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B97EA2" w:rsidRDefault="004B5CAC"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ИЗВЕЩЕНИЕ</w:t>
      </w:r>
    </w:p>
    <w:p w14:paraId="7B31A2D0" w14:textId="0A6F5A2E" w:rsidR="004B5CAC" w:rsidRPr="00B97EA2" w:rsidRDefault="00D65755" w:rsidP="004B5CAC">
      <w:pPr>
        <w:spacing w:after="0" w:line="240" w:lineRule="auto"/>
        <w:jc w:val="center"/>
        <w:rPr>
          <w:rFonts w:ascii="Times New Roman" w:hAnsi="Times New Roman" w:cs="Times New Roman"/>
          <w:sz w:val="24"/>
          <w:szCs w:val="28"/>
        </w:rPr>
      </w:pPr>
      <w:r w:rsidRPr="00B97EA2">
        <w:rPr>
          <w:rFonts w:ascii="Times New Roman" w:hAnsi="Times New Roman" w:cs="Times New Roman"/>
          <w:sz w:val="24"/>
          <w:szCs w:val="28"/>
        </w:rPr>
        <w:t>о проведении торгов в форме электронного аукциона на право закл</w:t>
      </w:r>
      <w:r w:rsidR="00EE4033" w:rsidRPr="00B97EA2">
        <w:rPr>
          <w:rFonts w:ascii="Times New Roman" w:hAnsi="Times New Roman" w:cs="Times New Roman"/>
          <w:sz w:val="24"/>
          <w:szCs w:val="28"/>
        </w:rPr>
        <w:t>ю</w:t>
      </w:r>
      <w:r w:rsidR="002C0B09" w:rsidRPr="00B97EA2">
        <w:rPr>
          <w:rFonts w:ascii="Times New Roman" w:hAnsi="Times New Roman" w:cs="Times New Roman"/>
          <w:sz w:val="24"/>
          <w:szCs w:val="28"/>
        </w:rPr>
        <w:t>чения договора аренды земельного участка</w:t>
      </w:r>
      <w:r w:rsidR="007F260A" w:rsidRPr="00B97EA2">
        <w:rPr>
          <w:rFonts w:ascii="Times New Roman" w:hAnsi="Times New Roman" w:cs="Times New Roman"/>
          <w:sz w:val="24"/>
          <w:szCs w:val="28"/>
        </w:rPr>
        <w:t xml:space="preserve"> на </w:t>
      </w:r>
      <w:r w:rsidR="006C5B7A">
        <w:rPr>
          <w:rFonts w:ascii="Times New Roman" w:hAnsi="Times New Roman" w:cs="Times New Roman"/>
          <w:sz w:val="24"/>
          <w:szCs w:val="28"/>
        </w:rPr>
        <w:t>23.10</w:t>
      </w:r>
      <w:r w:rsidR="00883F6C">
        <w:rPr>
          <w:rFonts w:ascii="Times New Roman" w:hAnsi="Times New Roman" w:cs="Times New Roman"/>
          <w:sz w:val="24"/>
          <w:szCs w:val="28"/>
        </w:rPr>
        <w:t>.</w:t>
      </w:r>
      <w:r w:rsidR="00B97EA2" w:rsidRPr="00B97EA2">
        <w:rPr>
          <w:rFonts w:ascii="Times New Roman" w:hAnsi="Times New Roman" w:cs="Times New Roman"/>
          <w:sz w:val="24"/>
          <w:szCs w:val="28"/>
        </w:rPr>
        <w:t>2026</w:t>
      </w:r>
      <w:r w:rsidR="00DC715C" w:rsidRPr="00B97EA2">
        <w:rPr>
          <w:rFonts w:ascii="Times New Roman" w:hAnsi="Times New Roman" w:cs="Times New Roman"/>
          <w:sz w:val="24"/>
          <w:szCs w:val="28"/>
        </w:rPr>
        <w:t>.</w:t>
      </w:r>
    </w:p>
    <w:p w14:paraId="3A3FF3B5" w14:textId="77777777" w:rsidR="004B5CAC" w:rsidRPr="00B97EA2" w:rsidRDefault="004B5CAC" w:rsidP="004B5CAC">
      <w:pPr>
        <w:spacing w:after="0" w:line="240" w:lineRule="auto"/>
        <w:jc w:val="center"/>
        <w:rPr>
          <w:rFonts w:ascii="Times New Roman" w:hAnsi="Times New Roman" w:cs="Times New Roman"/>
          <w:sz w:val="24"/>
          <w:szCs w:val="28"/>
        </w:rPr>
      </w:pPr>
    </w:p>
    <w:p w14:paraId="42754131" w14:textId="77777777" w:rsidR="004B5CAC" w:rsidRPr="00B97EA2" w:rsidRDefault="004B5CAC" w:rsidP="004B5CAC">
      <w:pPr>
        <w:spacing w:after="0" w:line="240" w:lineRule="auto"/>
        <w:jc w:val="center"/>
        <w:rPr>
          <w:rFonts w:ascii="Times New Roman" w:hAnsi="Times New Roman" w:cs="Times New Roman"/>
          <w:b/>
          <w:sz w:val="24"/>
          <w:szCs w:val="28"/>
        </w:rPr>
      </w:pPr>
      <w:r w:rsidRPr="00B97EA2">
        <w:rPr>
          <w:rFonts w:ascii="Times New Roman" w:hAnsi="Times New Roman" w:cs="Times New Roman"/>
          <w:b/>
          <w:sz w:val="24"/>
          <w:szCs w:val="28"/>
        </w:rPr>
        <w:t>1. Общие положения</w:t>
      </w:r>
    </w:p>
    <w:p w14:paraId="2752D7DC" w14:textId="77777777" w:rsidR="004B5CAC" w:rsidRPr="00B97EA2" w:rsidRDefault="004B5CAC" w:rsidP="004B5CAC">
      <w:pPr>
        <w:pStyle w:val="Default"/>
        <w:rPr>
          <w:szCs w:val="28"/>
        </w:rPr>
      </w:pPr>
    </w:p>
    <w:p w14:paraId="107A160E" w14:textId="65ECCD41" w:rsidR="009B7E85" w:rsidRPr="00B97EA2" w:rsidRDefault="004B5CAC" w:rsidP="009B7E85">
      <w:pPr>
        <w:pStyle w:val="Default"/>
        <w:ind w:firstLine="709"/>
        <w:jc w:val="both"/>
        <w:rPr>
          <w:szCs w:val="28"/>
        </w:rPr>
      </w:pPr>
      <w:r w:rsidRPr="00B97EA2">
        <w:rPr>
          <w:szCs w:val="28"/>
        </w:rPr>
        <w:t>1.</w:t>
      </w:r>
      <w:r w:rsidR="006C5B7A">
        <w:rPr>
          <w:szCs w:val="28"/>
        </w:rPr>
        <w:t>1</w:t>
      </w:r>
      <w:r w:rsidRPr="00B97EA2">
        <w:rPr>
          <w:szCs w:val="28"/>
        </w:rPr>
        <w:t xml:space="preserve">.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B97EA2">
        <w:rPr>
          <w:szCs w:val="28"/>
        </w:rPr>
        <w:t xml:space="preserve">Верхне-Муллинская, 74а, тел. 8 (342) 296-20-44, </w:t>
      </w:r>
      <w:r w:rsidR="00726F81">
        <w:rPr>
          <w:szCs w:val="28"/>
        </w:rPr>
        <w:br/>
      </w:r>
      <w:r w:rsidR="00F227EA" w:rsidRPr="00B97EA2">
        <w:rPr>
          <w:szCs w:val="28"/>
        </w:rPr>
        <w:t xml:space="preserve">E-mail: </w:t>
      </w:r>
      <w:r w:rsidR="009B7E85" w:rsidRPr="00B97EA2">
        <w:rPr>
          <w:szCs w:val="28"/>
          <w:lang w:val="en-US"/>
        </w:rPr>
        <w:t>kio</w:t>
      </w:r>
      <w:r w:rsidR="00102B61" w:rsidRPr="00B97EA2">
        <w:rPr>
          <w:szCs w:val="28"/>
        </w:rPr>
        <w:t>@</w:t>
      </w:r>
      <w:r w:rsidR="009B7E85" w:rsidRPr="00B97EA2">
        <w:rPr>
          <w:szCs w:val="28"/>
          <w:lang w:val="en-US"/>
        </w:rPr>
        <w:t>permsky</w:t>
      </w:r>
      <w:r w:rsidR="009B7E85" w:rsidRPr="00B97EA2">
        <w:rPr>
          <w:szCs w:val="28"/>
        </w:rPr>
        <w:t>.</w:t>
      </w:r>
      <w:r w:rsidR="009B7E85" w:rsidRPr="00B97EA2">
        <w:rPr>
          <w:szCs w:val="28"/>
          <w:lang w:val="en-US"/>
        </w:rPr>
        <w:t>permkrai</w:t>
      </w:r>
      <w:r w:rsidR="00102B61" w:rsidRPr="00B97EA2">
        <w:rPr>
          <w:szCs w:val="28"/>
        </w:rPr>
        <w:t>.</w:t>
      </w:r>
      <w:r w:rsidR="00102B61" w:rsidRPr="00B97EA2">
        <w:rPr>
          <w:szCs w:val="28"/>
          <w:lang w:val="en-US"/>
        </w:rPr>
        <w:t>ru</w:t>
      </w:r>
      <w:r w:rsidRPr="00B97EA2">
        <w:rPr>
          <w:szCs w:val="28"/>
        </w:rPr>
        <w:t xml:space="preserve">. </w:t>
      </w:r>
    </w:p>
    <w:p w14:paraId="6311EDBE" w14:textId="1E5E51A3" w:rsidR="00CB07DF" w:rsidRPr="00B97EA2" w:rsidRDefault="004B5CAC" w:rsidP="00CB07DF">
      <w:pPr>
        <w:pStyle w:val="Default"/>
        <w:ind w:firstLine="709"/>
        <w:jc w:val="both"/>
        <w:rPr>
          <w:szCs w:val="28"/>
        </w:rPr>
      </w:pPr>
      <w:r w:rsidRPr="00B97EA2">
        <w:rPr>
          <w:szCs w:val="28"/>
        </w:rPr>
        <w:t>1.</w:t>
      </w:r>
      <w:r w:rsidR="006C5B7A">
        <w:rPr>
          <w:szCs w:val="28"/>
        </w:rPr>
        <w:t>2</w:t>
      </w:r>
      <w:r w:rsidRPr="00B97EA2">
        <w:rPr>
          <w:szCs w:val="28"/>
        </w:rPr>
        <w:t xml:space="preserve">.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B97EA2">
          <w:rPr>
            <w:rStyle w:val="a5"/>
            <w:szCs w:val="28"/>
          </w:rPr>
          <w:t>http://torgi.gov.ru</w:t>
        </w:r>
      </w:hyperlink>
      <w:r w:rsidR="00CB07DF" w:rsidRPr="00B97EA2">
        <w:rPr>
          <w:szCs w:val="28"/>
        </w:rPr>
        <w:t xml:space="preserve">, </w:t>
      </w:r>
      <w:hyperlink r:id="rId9" w:history="1">
        <w:r w:rsidR="000E0045" w:rsidRPr="00B97EA2">
          <w:rPr>
            <w:rStyle w:val="a5"/>
            <w:bCs/>
            <w:szCs w:val="28"/>
            <w:lang w:val="en-US"/>
          </w:rPr>
          <w:t>www</w:t>
        </w:r>
        <w:r w:rsidR="000E0045" w:rsidRPr="00B97EA2">
          <w:rPr>
            <w:rStyle w:val="a5"/>
            <w:bCs/>
            <w:szCs w:val="28"/>
          </w:rPr>
          <w:t>.</w:t>
        </w:r>
        <w:r w:rsidR="000E0045" w:rsidRPr="00B97EA2">
          <w:rPr>
            <w:rStyle w:val="a5"/>
            <w:bCs/>
            <w:szCs w:val="28"/>
            <w:lang w:val="en-US"/>
          </w:rPr>
          <w:t>permokrug</w:t>
        </w:r>
        <w:r w:rsidR="000E0045" w:rsidRPr="00B97EA2">
          <w:rPr>
            <w:rStyle w:val="a5"/>
            <w:bCs/>
            <w:szCs w:val="28"/>
          </w:rPr>
          <w:t>.</w:t>
        </w:r>
        <w:r w:rsidR="000E0045" w:rsidRPr="00B97EA2">
          <w:rPr>
            <w:rStyle w:val="a5"/>
            <w:bCs/>
            <w:szCs w:val="28"/>
            <w:lang w:val="en-US"/>
          </w:rPr>
          <w:t>ru</w:t>
        </w:r>
      </w:hyperlink>
      <w:r w:rsidR="005756AE">
        <w:rPr>
          <w:szCs w:val="28"/>
        </w:rPr>
        <w:t xml:space="preserve">, </w:t>
      </w:r>
      <w:r w:rsidR="005756AE" w:rsidRPr="005756AE">
        <w:rPr>
          <w:szCs w:val="28"/>
        </w:rPr>
        <w:t>https://permsky-permkrai.gosuslugi.ru.</w:t>
      </w:r>
    </w:p>
    <w:p w14:paraId="41DA78FA" w14:textId="6504BC8A" w:rsidR="004B5CAC" w:rsidRPr="00B97EA2" w:rsidRDefault="004B5CAC" w:rsidP="004B5CAC">
      <w:pPr>
        <w:pStyle w:val="Default"/>
        <w:ind w:firstLine="709"/>
        <w:jc w:val="both"/>
        <w:rPr>
          <w:szCs w:val="28"/>
        </w:rPr>
      </w:pPr>
      <w:r w:rsidRPr="00B97EA2">
        <w:rPr>
          <w:szCs w:val="28"/>
        </w:rPr>
        <w:t>1.</w:t>
      </w:r>
      <w:r w:rsidR="006C5B7A">
        <w:rPr>
          <w:szCs w:val="28"/>
        </w:rPr>
        <w:t>3</w:t>
      </w:r>
      <w:r w:rsidRPr="00B97EA2">
        <w:rPr>
          <w:b/>
          <w:bCs/>
          <w:szCs w:val="28"/>
        </w:rPr>
        <w:t xml:space="preserve">. </w:t>
      </w:r>
      <w:r w:rsidRPr="00B97EA2">
        <w:rPr>
          <w:szCs w:val="28"/>
        </w:rPr>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0404C819" w:rsidR="004B5CAC" w:rsidRPr="00B97EA2" w:rsidRDefault="004B5CAC" w:rsidP="004B5CA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w:t>
      </w:r>
      <w:r w:rsidR="006C5B7A">
        <w:rPr>
          <w:rFonts w:ascii="Times New Roman" w:hAnsi="Times New Roman" w:cs="Times New Roman"/>
          <w:sz w:val="24"/>
          <w:szCs w:val="28"/>
        </w:rPr>
        <w:t>4</w:t>
      </w:r>
      <w:r w:rsidRPr="00B97EA2">
        <w:rPr>
          <w:rFonts w:ascii="Times New Roman" w:hAnsi="Times New Roman" w:cs="Times New Roman"/>
          <w:sz w:val="24"/>
          <w:szCs w:val="28"/>
        </w:rPr>
        <w:t>.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B97EA2" w:rsidRDefault="004B5CAC">
      <w:pPr>
        <w:spacing w:after="0" w:line="240" w:lineRule="auto"/>
        <w:ind w:firstLine="709"/>
        <w:jc w:val="both"/>
        <w:rPr>
          <w:rFonts w:ascii="Times New Roman" w:hAnsi="Times New Roman" w:cs="Times New Roman"/>
          <w:sz w:val="24"/>
          <w:szCs w:val="28"/>
        </w:rPr>
      </w:pPr>
    </w:p>
    <w:p w14:paraId="4807D267" w14:textId="77777777" w:rsidR="00F227EA" w:rsidRPr="00B97EA2" w:rsidRDefault="00F227EA" w:rsidP="00F227EA">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2. Предмет аукциона</w:t>
      </w:r>
    </w:p>
    <w:p w14:paraId="6F1F82C5" w14:textId="77777777" w:rsidR="00F227EA" w:rsidRPr="00B97EA2" w:rsidRDefault="00F227EA" w:rsidP="00F227EA">
      <w:pPr>
        <w:spacing w:after="0" w:line="240" w:lineRule="auto"/>
        <w:ind w:firstLine="709"/>
        <w:jc w:val="center"/>
        <w:rPr>
          <w:rFonts w:ascii="Times New Roman" w:hAnsi="Times New Roman" w:cs="Times New Roman"/>
          <w:sz w:val="24"/>
          <w:szCs w:val="28"/>
        </w:rPr>
      </w:pPr>
    </w:p>
    <w:p w14:paraId="4EE20AF7" w14:textId="7DF3B8F9" w:rsidR="006E413A" w:rsidRPr="00883F6C" w:rsidRDefault="0063726C" w:rsidP="006E413A">
      <w:pPr>
        <w:suppressAutoHyphens/>
        <w:spacing w:after="0" w:line="240" w:lineRule="auto"/>
        <w:jc w:val="both"/>
        <w:rPr>
          <w:rFonts w:ascii="Times New Roman" w:eastAsia="Times New Roman" w:hAnsi="Times New Roman" w:cs="Times New Roman"/>
          <w:bCs/>
          <w:sz w:val="24"/>
          <w:szCs w:val="24"/>
          <w:lang w:eastAsia="x-none"/>
        </w:rPr>
      </w:pPr>
      <w:r w:rsidRPr="00B97EA2">
        <w:rPr>
          <w:rFonts w:ascii="Times New Roman" w:eastAsia="Times New Roman" w:hAnsi="Times New Roman" w:cs="Times New Roman"/>
          <w:b/>
          <w:bCs/>
          <w:sz w:val="24"/>
          <w:szCs w:val="28"/>
          <w:lang w:eastAsia="x-none"/>
        </w:rPr>
        <w:t xml:space="preserve">Лот № </w:t>
      </w:r>
      <w:r w:rsidR="00E67380" w:rsidRPr="00B97EA2">
        <w:rPr>
          <w:rFonts w:ascii="Times New Roman" w:eastAsia="Times New Roman" w:hAnsi="Times New Roman" w:cs="Times New Roman"/>
          <w:b/>
          <w:bCs/>
          <w:sz w:val="24"/>
          <w:szCs w:val="28"/>
          <w:lang w:eastAsia="x-none"/>
        </w:rPr>
        <w:t>1</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w:t>
      </w:r>
      <w:r w:rsidR="006E413A" w:rsidRPr="00883F6C">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006E413A">
        <w:rPr>
          <w:rFonts w:ascii="Times New Roman" w:eastAsia="Times New Roman" w:hAnsi="Times New Roman" w:cs="Times New Roman"/>
          <w:bCs/>
          <w:sz w:val="24"/>
          <w:szCs w:val="24"/>
          <w:lang w:eastAsia="x-none"/>
        </w:rPr>
        <w:t>18858</w:t>
      </w:r>
      <w:r w:rsidR="006E413A" w:rsidRPr="00883F6C">
        <w:rPr>
          <w:rFonts w:ascii="Times New Roman" w:eastAsia="Times New Roman" w:hAnsi="Times New Roman" w:cs="Times New Roman"/>
          <w:bCs/>
          <w:sz w:val="24"/>
          <w:szCs w:val="24"/>
          <w:lang w:eastAsia="x-none"/>
        </w:rPr>
        <w:t xml:space="preserve"> кв.м</w:t>
      </w:r>
      <w:r w:rsidR="00C13AD3">
        <w:rPr>
          <w:rFonts w:ascii="Times New Roman" w:eastAsia="Times New Roman" w:hAnsi="Times New Roman" w:cs="Times New Roman"/>
          <w:bCs/>
          <w:sz w:val="24"/>
          <w:szCs w:val="24"/>
          <w:lang w:eastAsia="x-none"/>
        </w:rPr>
        <w:t>,</w:t>
      </w:r>
      <w:r w:rsidR="006E413A" w:rsidRPr="00883F6C">
        <w:rPr>
          <w:rFonts w:ascii="Times New Roman" w:eastAsia="Times New Roman" w:hAnsi="Times New Roman" w:cs="Times New Roman"/>
          <w:bCs/>
          <w:sz w:val="24"/>
          <w:szCs w:val="24"/>
          <w:lang w:eastAsia="x-none"/>
        </w:rPr>
        <w:t xml:space="preserve"> разрешенное использование: </w:t>
      </w:r>
      <w:r w:rsidR="00583AEA" w:rsidRPr="00583AEA">
        <w:rPr>
          <w:rFonts w:ascii="Times New Roman" w:eastAsia="Times New Roman" w:hAnsi="Times New Roman" w:cs="Times New Roman"/>
          <w:bCs/>
          <w:sz w:val="24"/>
          <w:szCs w:val="24"/>
          <w:lang w:eastAsia="x-none"/>
        </w:rPr>
        <w:t>о</w:t>
      </w:r>
      <w:r w:rsidR="00C13AD3" w:rsidRPr="00583AEA">
        <w:rPr>
          <w:rFonts w:ascii="Times New Roman" w:eastAsia="Times New Roman" w:hAnsi="Times New Roman" w:cs="Times New Roman"/>
          <w:bCs/>
          <w:sz w:val="24"/>
          <w:szCs w:val="24"/>
          <w:lang w:eastAsia="x-none"/>
        </w:rPr>
        <w:t>тдых (рекреация)</w:t>
      </w:r>
      <w:r w:rsidR="006E413A" w:rsidRPr="00583AEA">
        <w:rPr>
          <w:rFonts w:ascii="Times New Roman" w:eastAsia="Times New Roman" w:hAnsi="Times New Roman" w:cs="Times New Roman"/>
          <w:bCs/>
          <w:sz w:val="24"/>
          <w:szCs w:val="24"/>
          <w:lang w:eastAsia="x-none"/>
        </w:rPr>
        <w:t>.</w:t>
      </w:r>
      <w:r w:rsidR="006E413A" w:rsidRPr="00883F6C">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6E413A">
        <w:rPr>
          <w:rFonts w:ascii="Times New Roman" w:eastAsia="Times New Roman" w:hAnsi="Times New Roman" w:cs="Times New Roman"/>
          <w:bCs/>
          <w:sz w:val="24"/>
          <w:szCs w:val="24"/>
          <w:lang w:eastAsia="x-none"/>
        </w:rPr>
        <w:t>поселок Сылва, ул. Свердлова, з/у 118</w:t>
      </w:r>
      <w:r w:rsidR="006E413A" w:rsidRPr="00883F6C">
        <w:rPr>
          <w:rFonts w:ascii="Times New Roman" w:eastAsia="Times New Roman" w:hAnsi="Times New Roman" w:cs="Times New Roman"/>
          <w:bCs/>
          <w:sz w:val="24"/>
          <w:szCs w:val="24"/>
          <w:lang w:eastAsia="x-none"/>
        </w:rPr>
        <w:t xml:space="preserve">, категория земель: земли </w:t>
      </w:r>
      <w:r w:rsidR="006E413A">
        <w:rPr>
          <w:rFonts w:ascii="Times New Roman" w:eastAsia="Times New Roman" w:hAnsi="Times New Roman" w:cs="Times New Roman"/>
          <w:bCs/>
          <w:sz w:val="24"/>
          <w:szCs w:val="24"/>
          <w:lang w:eastAsia="x-none"/>
        </w:rPr>
        <w:t>населенных пунктов</w:t>
      </w:r>
      <w:r w:rsidR="006E413A" w:rsidRPr="00883F6C">
        <w:rPr>
          <w:rFonts w:ascii="Times New Roman" w:eastAsia="Times New Roman" w:hAnsi="Times New Roman" w:cs="Times New Roman"/>
          <w:bCs/>
          <w:sz w:val="24"/>
          <w:szCs w:val="24"/>
          <w:lang w:eastAsia="x-none"/>
        </w:rPr>
        <w:t>. Кадастровый номер: 59:32:</w:t>
      </w:r>
      <w:r w:rsidR="006E413A">
        <w:rPr>
          <w:rFonts w:ascii="Times New Roman" w:eastAsia="Times New Roman" w:hAnsi="Times New Roman" w:cs="Times New Roman"/>
          <w:bCs/>
          <w:sz w:val="24"/>
          <w:szCs w:val="24"/>
          <w:lang w:eastAsia="x-none"/>
        </w:rPr>
        <w:t>0050027:16919</w:t>
      </w:r>
      <w:r w:rsidR="006E413A" w:rsidRPr="00883F6C">
        <w:rPr>
          <w:rFonts w:ascii="Times New Roman" w:eastAsia="Times New Roman" w:hAnsi="Times New Roman" w:cs="Times New Roman"/>
          <w:bCs/>
          <w:sz w:val="24"/>
          <w:szCs w:val="24"/>
          <w:lang w:eastAsia="x-none"/>
        </w:rPr>
        <w:t xml:space="preserve">. Срок аренды </w:t>
      </w:r>
      <w:r w:rsidR="006E413A">
        <w:rPr>
          <w:rFonts w:ascii="Times New Roman" w:eastAsia="Times New Roman" w:hAnsi="Times New Roman" w:cs="Times New Roman"/>
          <w:bCs/>
          <w:sz w:val="24"/>
          <w:szCs w:val="24"/>
          <w:lang w:eastAsia="x-none"/>
        </w:rPr>
        <w:t>4 года 10 месяцев</w:t>
      </w:r>
      <w:r w:rsidR="006E413A" w:rsidRPr="00883F6C">
        <w:rPr>
          <w:rFonts w:ascii="Times New Roman" w:eastAsia="Times New Roman" w:hAnsi="Times New Roman" w:cs="Times New Roman"/>
          <w:bCs/>
          <w:sz w:val="24"/>
          <w:szCs w:val="24"/>
          <w:lang w:eastAsia="x-none"/>
        </w:rPr>
        <w:t xml:space="preserve">. </w:t>
      </w:r>
      <w:r w:rsidR="006E413A" w:rsidRPr="006E413A">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(Зона санитарной охраны поверхностного источника водоснабжения - Новолядовского водозабора (II пояс)), полностью расположен в границах зоны с особыми условиями использования территории (Зона санитарной охраны поверхностного источника водоснабжения - Новолядовского водозабора (III пояс), частично расположен в границах зоны с особыми условиями использования территории (Часть водоохранной зоны и часть прибрежной защитной полосы Камского водохранилища).</w:t>
      </w:r>
      <w:r w:rsidR="006E413A">
        <w:rPr>
          <w:sz w:val="24"/>
          <w:szCs w:val="24"/>
        </w:rPr>
        <w:t xml:space="preserve"> </w:t>
      </w:r>
      <w:r w:rsidR="006E413A" w:rsidRPr="00883F6C">
        <w:rPr>
          <w:rFonts w:ascii="Times New Roman" w:eastAsia="Times New Roman" w:hAnsi="Times New Roman" w:cs="Times New Roman"/>
          <w:bCs/>
          <w:sz w:val="24"/>
          <w:szCs w:val="24"/>
          <w:lang w:eastAsia="x-none"/>
        </w:rPr>
        <w:t xml:space="preserve">Начальная цена величины годовой арендной платы </w:t>
      </w:r>
      <w:r w:rsidR="006C5B7A" w:rsidRPr="006C5B7A">
        <w:rPr>
          <w:rFonts w:ascii="Times New Roman" w:eastAsia="Times New Roman" w:hAnsi="Times New Roman" w:cs="Times New Roman"/>
          <w:bCs/>
          <w:sz w:val="24"/>
          <w:szCs w:val="24"/>
          <w:lang w:eastAsia="x-none"/>
        </w:rPr>
        <w:t>374 542,00</w:t>
      </w:r>
      <w:r w:rsidR="006E413A" w:rsidRPr="00883F6C">
        <w:rPr>
          <w:rFonts w:ascii="Times New Roman" w:eastAsia="Times New Roman" w:hAnsi="Times New Roman" w:cs="Times New Roman"/>
          <w:bCs/>
          <w:sz w:val="24"/>
          <w:szCs w:val="24"/>
          <w:lang w:eastAsia="x-none"/>
        </w:rPr>
        <w:t xml:space="preserve"> (</w:t>
      </w:r>
      <w:r w:rsidR="006C5B7A">
        <w:rPr>
          <w:rFonts w:ascii="Times New Roman" w:eastAsia="Times New Roman" w:hAnsi="Times New Roman" w:cs="Times New Roman"/>
          <w:bCs/>
          <w:sz w:val="24"/>
          <w:szCs w:val="24"/>
          <w:lang w:eastAsia="x-none"/>
        </w:rPr>
        <w:t>триста семьдесят четыре тысячи пятьсот сорок два</w:t>
      </w:r>
      <w:r w:rsidR="006E413A" w:rsidRPr="00883F6C">
        <w:rPr>
          <w:rFonts w:ascii="Times New Roman" w:eastAsia="Times New Roman" w:hAnsi="Times New Roman" w:cs="Times New Roman"/>
          <w:bCs/>
          <w:sz w:val="24"/>
          <w:szCs w:val="24"/>
          <w:lang w:eastAsia="x-none"/>
        </w:rPr>
        <w:t>) рубл</w:t>
      </w:r>
      <w:r w:rsidR="006C5B7A">
        <w:rPr>
          <w:rFonts w:ascii="Times New Roman" w:eastAsia="Times New Roman" w:hAnsi="Times New Roman" w:cs="Times New Roman"/>
          <w:bCs/>
          <w:sz w:val="24"/>
          <w:szCs w:val="24"/>
          <w:lang w:eastAsia="x-none"/>
        </w:rPr>
        <w:t>я</w:t>
      </w:r>
      <w:r w:rsidR="006E413A" w:rsidRPr="00883F6C">
        <w:rPr>
          <w:rFonts w:ascii="Times New Roman" w:eastAsia="Times New Roman" w:hAnsi="Times New Roman" w:cs="Times New Roman"/>
          <w:bCs/>
          <w:sz w:val="24"/>
          <w:szCs w:val="24"/>
          <w:lang w:eastAsia="x-none"/>
        </w:rPr>
        <w:t xml:space="preserve"> </w:t>
      </w:r>
      <w:r w:rsidR="00BD3148">
        <w:rPr>
          <w:rFonts w:ascii="Times New Roman" w:eastAsia="Times New Roman" w:hAnsi="Times New Roman" w:cs="Times New Roman"/>
          <w:bCs/>
          <w:sz w:val="24"/>
          <w:szCs w:val="24"/>
          <w:lang w:eastAsia="x-none"/>
        </w:rPr>
        <w:t>00</w:t>
      </w:r>
      <w:r w:rsidR="006E413A" w:rsidRPr="00883F6C">
        <w:rPr>
          <w:rFonts w:ascii="Times New Roman" w:eastAsia="Times New Roman" w:hAnsi="Times New Roman" w:cs="Times New Roman"/>
          <w:bCs/>
          <w:sz w:val="24"/>
          <w:szCs w:val="24"/>
          <w:lang w:eastAsia="x-none"/>
        </w:rPr>
        <w:t xml:space="preserve"> коп. Задаток </w:t>
      </w:r>
      <w:r w:rsidR="006C5B7A" w:rsidRPr="006C5B7A">
        <w:rPr>
          <w:rFonts w:ascii="Times New Roman" w:eastAsia="Times New Roman" w:hAnsi="Times New Roman" w:cs="Times New Roman"/>
          <w:bCs/>
          <w:sz w:val="24"/>
          <w:szCs w:val="24"/>
          <w:lang w:eastAsia="x-none"/>
        </w:rPr>
        <w:t>374 542,00</w:t>
      </w:r>
      <w:r w:rsidR="006C5B7A" w:rsidRPr="00883F6C">
        <w:rPr>
          <w:rFonts w:ascii="Times New Roman" w:eastAsia="Times New Roman" w:hAnsi="Times New Roman" w:cs="Times New Roman"/>
          <w:bCs/>
          <w:sz w:val="24"/>
          <w:szCs w:val="24"/>
          <w:lang w:eastAsia="x-none"/>
        </w:rPr>
        <w:t xml:space="preserve"> (</w:t>
      </w:r>
      <w:r w:rsidR="006C5B7A">
        <w:rPr>
          <w:rFonts w:ascii="Times New Roman" w:eastAsia="Times New Roman" w:hAnsi="Times New Roman" w:cs="Times New Roman"/>
          <w:bCs/>
          <w:sz w:val="24"/>
          <w:szCs w:val="24"/>
          <w:lang w:eastAsia="x-none"/>
        </w:rPr>
        <w:t>триста семьдесят четыре тысячи пятьсот сорок два</w:t>
      </w:r>
      <w:r w:rsidR="006C5B7A" w:rsidRPr="00883F6C">
        <w:rPr>
          <w:rFonts w:ascii="Times New Roman" w:eastAsia="Times New Roman" w:hAnsi="Times New Roman" w:cs="Times New Roman"/>
          <w:bCs/>
          <w:sz w:val="24"/>
          <w:szCs w:val="24"/>
          <w:lang w:eastAsia="x-none"/>
        </w:rPr>
        <w:t>) рубл</w:t>
      </w:r>
      <w:r w:rsidR="006C5B7A">
        <w:rPr>
          <w:rFonts w:ascii="Times New Roman" w:eastAsia="Times New Roman" w:hAnsi="Times New Roman" w:cs="Times New Roman"/>
          <w:bCs/>
          <w:sz w:val="24"/>
          <w:szCs w:val="24"/>
          <w:lang w:eastAsia="x-none"/>
        </w:rPr>
        <w:t>я</w:t>
      </w:r>
      <w:r w:rsidR="006C5B7A" w:rsidRPr="00BD3148">
        <w:rPr>
          <w:rFonts w:ascii="Times New Roman" w:eastAsia="Times New Roman" w:hAnsi="Times New Roman" w:cs="Times New Roman"/>
          <w:bCs/>
          <w:sz w:val="24"/>
          <w:szCs w:val="24"/>
          <w:lang w:eastAsia="x-none"/>
        </w:rPr>
        <w:t xml:space="preserve"> </w:t>
      </w:r>
      <w:r w:rsidR="00BD3148" w:rsidRPr="00BD3148">
        <w:rPr>
          <w:rFonts w:ascii="Times New Roman" w:eastAsia="Times New Roman" w:hAnsi="Times New Roman" w:cs="Times New Roman"/>
          <w:bCs/>
          <w:sz w:val="24"/>
          <w:szCs w:val="24"/>
          <w:lang w:eastAsia="x-none"/>
        </w:rPr>
        <w:t>00 коп.</w:t>
      </w:r>
    </w:p>
    <w:p w14:paraId="67FDB0E5" w14:textId="77777777" w:rsidR="009C1412" w:rsidRPr="009C1412" w:rsidRDefault="009C1412" w:rsidP="009C1412">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Территориальная зона: - Р-2 «Зона объектов санаторно-курортного лечения, отдыха, туризма». Параметры разрешенного строительства объектов капитального строительства в зоне Р-2: Предельное количество этажей: Не подлежит установлению.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80%,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Подготовлен градостроительный план земельного участка в электронном виде.</w:t>
      </w:r>
    </w:p>
    <w:p w14:paraId="0A7832C9" w14:textId="58392F7F" w:rsidR="009C1412" w:rsidRDefault="009C1412" w:rsidP="009C1412">
      <w:pPr>
        <w:suppressAutoHyphens/>
        <w:spacing w:after="0" w:line="240" w:lineRule="auto"/>
        <w:ind w:firstLine="709"/>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Информация о возможности подключения к сетям: согласно письму АО «Газпром газораспределение Пермь» филиал в Пермском районе от </w:t>
      </w:r>
      <w:r w:rsidR="00552E03">
        <w:rPr>
          <w:rFonts w:ascii="Times New Roman" w:eastAsia="Times New Roman" w:hAnsi="Times New Roman" w:cs="Times New Roman"/>
          <w:bCs/>
          <w:sz w:val="24"/>
          <w:szCs w:val="24"/>
          <w:lang w:eastAsia="x-none"/>
        </w:rPr>
        <w:t>11.11.2024</w:t>
      </w:r>
      <w:r w:rsidRPr="009C1412">
        <w:rPr>
          <w:rFonts w:ascii="Times New Roman" w:eastAsia="Times New Roman" w:hAnsi="Times New Roman" w:cs="Times New Roman"/>
          <w:bCs/>
          <w:sz w:val="24"/>
          <w:szCs w:val="24"/>
          <w:lang w:eastAsia="x-none"/>
        </w:rPr>
        <w:t xml:space="preserve"> № ПР-4</w:t>
      </w:r>
      <w:r w:rsidR="00552E03">
        <w:rPr>
          <w:rFonts w:ascii="Times New Roman" w:eastAsia="Times New Roman" w:hAnsi="Times New Roman" w:cs="Times New Roman"/>
          <w:bCs/>
          <w:sz w:val="24"/>
          <w:szCs w:val="24"/>
          <w:lang w:eastAsia="x-none"/>
        </w:rPr>
        <w:t>999</w:t>
      </w:r>
      <w:r w:rsidRPr="009C1412">
        <w:rPr>
          <w:rFonts w:ascii="Times New Roman" w:eastAsia="Times New Roman" w:hAnsi="Times New Roman" w:cs="Times New Roman"/>
          <w:bCs/>
          <w:sz w:val="24"/>
          <w:szCs w:val="24"/>
          <w:lang w:eastAsia="x-none"/>
        </w:rPr>
        <w:t xml:space="preserve"> техническая возможность подключения к сетям газоснабжения имеется. Возможная точка подключения: газопровод высокого давления </w:t>
      </w:r>
      <w:r w:rsidR="00552E03">
        <w:rPr>
          <w:rFonts w:ascii="Times New Roman" w:eastAsia="Times New Roman" w:hAnsi="Times New Roman" w:cs="Times New Roman"/>
          <w:bCs/>
          <w:sz w:val="24"/>
          <w:szCs w:val="24"/>
          <w:lang w:eastAsia="x-none"/>
        </w:rPr>
        <w:t>1</w:t>
      </w:r>
      <w:r w:rsidRPr="009C1412">
        <w:rPr>
          <w:rFonts w:ascii="Times New Roman" w:eastAsia="Times New Roman" w:hAnsi="Times New Roman" w:cs="Times New Roman"/>
          <w:bCs/>
          <w:sz w:val="24"/>
          <w:szCs w:val="24"/>
          <w:lang w:eastAsia="x-none"/>
        </w:rPr>
        <w:t xml:space="preserve"> категории по ул. Сылвенский тракт (собственник – АО «Газпром газораспределение Пермь»). Ориентировочное расстояние от </w:t>
      </w:r>
      <w:r w:rsidRPr="009C1412">
        <w:rPr>
          <w:rFonts w:ascii="Times New Roman" w:eastAsia="Times New Roman" w:hAnsi="Times New Roman" w:cs="Times New Roman"/>
          <w:bCs/>
          <w:sz w:val="24"/>
          <w:szCs w:val="24"/>
          <w:lang w:eastAsia="x-none"/>
        </w:rPr>
        <w:lastRenderedPageBreak/>
        <w:t xml:space="preserve">точки подключения до границы участка составляет </w:t>
      </w:r>
      <w:r w:rsidR="00552E03">
        <w:rPr>
          <w:rFonts w:ascii="Times New Roman" w:eastAsia="Times New Roman" w:hAnsi="Times New Roman" w:cs="Times New Roman"/>
          <w:bCs/>
          <w:sz w:val="24"/>
          <w:szCs w:val="24"/>
          <w:lang w:eastAsia="x-none"/>
        </w:rPr>
        <w:t>1372</w:t>
      </w:r>
      <w:r w:rsidRPr="009C1412">
        <w:rPr>
          <w:rFonts w:ascii="Times New Roman" w:eastAsia="Times New Roman" w:hAnsi="Times New Roman" w:cs="Times New Roman"/>
          <w:bCs/>
          <w:sz w:val="24"/>
          <w:szCs w:val="24"/>
          <w:lang w:eastAsia="x-none"/>
        </w:rPr>
        <w:t xml:space="preserve"> м. Согласно письму МУП «Энергоснабжение Пермского муниципального округа» от </w:t>
      </w:r>
      <w:r w:rsidR="00552E03">
        <w:rPr>
          <w:rFonts w:ascii="Times New Roman" w:eastAsia="Times New Roman" w:hAnsi="Times New Roman" w:cs="Times New Roman"/>
          <w:bCs/>
          <w:sz w:val="24"/>
          <w:szCs w:val="24"/>
          <w:lang w:eastAsia="x-none"/>
        </w:rPr>
        <w:t>22.07.2024</w:t>
      </w:r>
      <w:r w:rsidRPr="009C1412">
        <w:rPr>
          <w:rFonts w:ascii="Times New Roman" w:eastAsia="Times New Roman" w:hAnsi="Times New Roman" w:cs="Times New Roman"/>
          <w:bCs/>
          <w:sz w:val="24"/>
          <w:szCs w:val="24"/>
          <w:lang w:eastAsia="x-none"/>
        </w:rPr>
        <w:t xml:space="preserve"> № СЭД-202</w:t>
      </w:r>
      <w:r w:rsidR="00552E03">
        <w:rPr>
          <w:rFonts w:ascii="Times New Roman" w:eastAsia="Times New Roman" w:hAnsi="Times New Roman" w:cs="Times New Roman"/>
          <w:bCs/>
          <w:sz w:val="24"/>
          <w:szCs w:val="24"/>
          <w:lang w:eastAsia="x-none"/>
        </w:rPr>
        <w:t>4</w:t>
      </w:r>
      <w:r w:rsidRPr="009C1412">
        <w:rPr>
          <w:rFonts w:ascii="Times New Roman" w:eastAsia="Times New Roman" w:hAnsi="Times New Roman" w:cs="Times New Roman"/>
          <w:bCs/>
          <w:sz w:val="24"/>
          <w:szCs w:val="24"/>
          <w:lang w:eastAsia="x-none"/>
        </w:rPr>
        <w:t>-299-01-02исх-</w:t>
      </w:r>
      <w:r w:rsidR="00552E03">
        <w:rPr>
          <w:rFonts w:ascii="Times New Roman" w:eastAsia="Times New Roman" w:hAnsi="Times New Roman" w:cs="Times New Roman"/>
          <w:bCs/>
          <w:sz w:val="24"/>
          <w:szCs w:val="24"/>
          <w:lang w:eastAsia="x-none"/>
        </w:rPr>
        <w:t>1081</w:t>
      </w:r>
      <w:r w:rsidRPr="009C1412">
        <w:rPr>
          <w:rFonts w:ascii="Times New Roman" w:eastAsia="Times New Roman" w:hAnsi="Times New Roman" w:cs="Times New Roman"/>
          <w:bCs/>
          <w:sz w:val="24"/>
          <w:szCs w:val="24"/>
          <w:lang w:eastAsia="x-none"/>
        </w:rPr>
        <w:t xml:space="preserve"> возможность подключения к централизованным системам водоснабжения и водоотведения п. Сылва отсутствует. В настоящее время у ПАО «Россети Урал» отсутствует техническая возможность подключения к сетям электроснабжения. Для ее обеспечения необходимо предусмотреть строительство электросетевых объектов (письмо от 13.11.2023 № ПЭ/ЦЭС/01/22/11078). Согласно письму ПАО «Ростелеком» от 10.09.2024 № 01/05/134123/24 технологическое присоединение к сетям связи ПАО «Ростелеком» имеется. Технологическое присоединение может быть произведено в точке подключения узел ВОЛС (п. Сылва, пер. Заводской, д. 17), максимальную нагрузку в точке подключения (технологического присоединения) определить на стадии проектирования.</w:t>
      </w:r>
      <w:r w:rsidRPr="009C1412">
        <w:rPr>
          <w:sz w:val="20"/>
          <w:szCs w:val="20"/>
        </w:rPr>
        <w:t xml:space="preserve"> </w:t>
      </w:r>
      <w:r w:rsidRPr="009C1412">
        <w:rPr>
          <w:rFonts w:ascii="Times New Roman" w:eastAsia="Times New Roman" w:hAnsi="Times New Roman" w:cs="Times New Roman"/>
          <w:bCs/>
          <w:sz w:val="24"/>
          <w:szCs w:val="24"/>
          <w:lang w:eastAsia="x-none"/>
        </w:rPr>
        <w:t>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законодательством.</w:t>
      </w:r>
    </w:p>
    <w:p w14:paraId="2C41E8F2" w14:textId="77777777" w:rsidR="005F0484" w:rsidRPr="00750E0B" w:rsidRDefault="005F0484" w:rsidP="005F0484">
      <w:pPr>
        <w:autoSpaceDE w:val="0"/>
        <w:autoSpaceDN w:val="0"/>
        <w:adjustRightInd w:val="0"/>
        <w:spacing w:after="0" w:line="240" w:lineRule="auto"/>
        <w:jc w:val="both"/>
        <w:rPr>
          <w:rFonts w:ascii="Times New Roman" w:hAnsi="Times New Roman" w:cs="Times New Roman"/>
          <w:sz w:val="24"/>
          <w:szCs w:val="24"/>
        </w:rPr>
      </w:pPr>
      <w:r w:rsidRPr="00B97EA2">
        <w:rPr>
          <w:rFonts w:ascii="Times New Roman" w:eastAsia="Times New Roman" w:hAnsi="Times New Roman" w:cs="Times New Roman"/>
          <w:b/>
          <w:bCs/>
          <w:sz w:val="24"/>
          <w:szCs w:val="28"/>
          <w:lang w:eastAsia="x-none"/>
        </w:rPr>
        <w:t xml:space="preserve">Лот № </w:t>
      </w:r>
      <w:r>
        <w:rPr>
          <w:rFonts w:ascii="Times New Roman" w:eastAsia="Times New Roman" w:hAnsi="Times New Roman" w:cs="Times New Roman"/>
          <w:b/>
          <w:bCs/>
          <w:sz w:val="24"/>
          <w:szCs w:val="28"/>
          <w:lang w:eastAsia="x-none"/>
        </w:rPr>
        <w:t>2</w:t>
      </w:r>
      <w:r w:rsidRPr="00B97EA2">
        <w:rPr>
          <w:rFonts w:ascii="Times New Roman" w:eastAsia="Times New Roman" w:hAnsi="Times New Roman" w:cs="Times New Roman"/>
          <w:b/>
          <w:bCs/>
          <w:sz w:val="24"/>
          <w:szCs w:val="28"/>
          <w:lang w:eastAsia="x-none"/>
        </w:rPr>
        <w:t>.</w:t>
      </w:r>
      <w:r w:rsidRPr="00B97EA2">
        <w:rPr>
          <w:rFonts w:ascii="Times New Roman" w:eastAsia="Times New Roman" w:hAnsi="Times New Roman" w:cs="Times New Roman"/>
          <w:bCs/>
          <w:sz w:val="24"/>
          <w:szCs w:val="28"/>
          <w:lang w:eastAsia="x-none"/>
        </w:rPr>
        <w:t xml:space="preserve"> </w:t>
      </w:r>
      <w:r w:rsidRPr="00883F6C">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t xml:space="preserve">6442 </w:t>
      </w:r>
      <w:r w:rsidRPr="00883F6C">
        <w:rPr>
          <w:rFonts w:ascii="Times New Roman" w:eastAsia="Times New Roman" w:hAnsi="Times New Roman" w:cs="Times New Roman"/>
          <w:bCs/>
          <w:sz w:val="24"/>
          <w:szCs w:val="24"/>
          <w:lang w:eastAsia="x-none"/>
        </w:rPr>
        <w:t>кв.м</w:t>
      </w:r>
      <w:r>
        <w:rPr>
          <w:rFonts w:ascii="Times New Roman" w:eastAsia="Times New Roman" w:hAnsi="Times New Roman" w:cs="Times New Roman"/>
          <w:bCs/>
          <w:sz w:val="24"/>
          <w:szCs w:val="24"/>
          <w:lang w:eastAsia="x-none"/>
        </w:rPr>
        <w:t>,</w:t>
      </w:r>
      <w:r w:rsidRPr="00883F6C">
        <w:rPr>
          <w:rFonts w:ascii="Times New Roman" w:eastAsia="Times New Roman" w:hAnsi="Times New Roman" w:cs="Times New Roman"/>
          <w:bCs/>
          <w:sz w:val="24"/>
          <w:szCs w:val="24"/>
          <w:lang w:eastAsia="x-none"/>
        </w:rPr>
        <w:t xml:space="preserve"> разрешенное использование: </w:t>
      </w:r>
      <w:r w:rsidRPr="00750E0B">
        <w:rPr>
          <w:rFonts w:ascii="Times New Roman" w:eastAsia="Times New Roman" w:hAnsi="Times New Roman" w:cs="Times New Roman"/>
          <w:bCs/>
          <w:sz w:val="24"/>
          <w:szCs w:val="24"/>
          <w:lang w:eastAsia="x-none"/>
        </w:rPr>
        <w:t>Магазины</w:t>
      </w:r>
      <w:r w:rsidRPr="00583AEA">
        <w:rPr>
          <w:rFonts w:ascii="Times New Roman" w:eastAsia="Times New Roman" w:hAnsi="Times New Roman" w:cs="Times New Roman"/>
          <w:bCs/>
          <w:sz w:val="24"/>
          <w:szCs w:val="24"/>
          <w:lang w:eastAsia="x-none"/>
        </w:rPr>
        <w:t>.</w:t>
      </w:r>
      <w:r w:rsidRPr="00883F6C">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Сылва, ул. Молодежная, з/у 16а</w:t>
      </w:r>
      <w:r w:rsidRPr="00883F6C">
        <w:rPr>
          <w:rFonts w:ascii="Times New Roman" w:eastAsia="Times New Roman" w:hAnsi="Times New Roman" w:cs="Times New Roman"/>
          <w:bCs/>
          <w:sz w:val="24"/>
          <w:szCs w:val="24"/>
          <w:lang w:eastAsia="x-none"/>
        </w:rPr>
        <w:t xml:space="preserve">, категория земель: земли </w:t>
      </w:r>
      <w:r>
        <w:rPr>
          <w:rFonts w:ascii="Times New Roman" w:eastAsia="Times New Roman" w:hAnsi="Times New Roman" w:cs="Times New Roman"/>
          <w:bCs/>
          <w:sz w:val="24"/>
          <w:szCs w:val="24"/>
          <w:lang w:eastAsia="x-none"/>
        </w:rPr>
        <w:t>населенных пунктов</w:t>
      </w:r>
      <w:r w:rsidRPr="00883F6C">
        <w:rPr>
          <w:rFonts w:ascii="Times New Roman" w:eastAsia="Times New Roman" w:hAnsi="Times New Roman" w:cs="Times New Roman"/>
          <w:bCs/>
          <w:sz w:val="24"/>
          <w:szCs w:val="24"/>
          <w:lang w:eastAsia="x-none"/>
        </w:rPr>
        <w:t>. Кадастровый номер: 59:32:</w:t>
      </w:r>
      <w:r>
        <w:rPr>
          <w:rFonts w:ascii="Times New Roman" w:eastAsia="Times New Roman" w:hAnsi="Times New Roman" w:cs="Times New Roman"/>
          <w:bCs/>
          <w:sz w:val="24"/>
          <w:szCs w:val="24"/>
          <w:lang w:eastAsia="x-none"/>
        </w:rPr>
        <w:t>0050027:14293</w:t>
      </w:r>
      <w:r w:rsidRPr="00883F6C">
        <w:rPr>
          <w:rFonts w:ascii="Times New Roman" w:eastAsia="Times New Roman" w:hAnsi="Times New Roman" w:cs="Times New Roman"/>
          <w:bCs/>
          <w:sz w:val="24"/>
          <w:szCs w:val="24"/>
          <w:lang w:eastAsia="x-none"/>
        </w:rPr>
        <w:t xml:space="preserve">. Срок аренды </w:t>
      </w:r>
      <w:r>
        <w:rPr>
          <w:rFonts w:ascii="Times New Roman" w:eastAsia="Times New Roman" w:hAnsi="Times New Roman" w:cs="Times New Roman"/>
          <w:bCs/>
          <w:sz w:val="24"/>
          <w:szCs w:val="24"/>
          <w:lang w:eastAsia="x-none"/>
        </w:rPr>
        <w:t>4</w:t>
      </w:r>
      <w:r w:rsidRPr="00750E0B">
        <w:rPr>
          <w:rFonts w:ascii="Times New Roman" w:eastAsia="Times New Roman" w:hAnsi="Times New Roman" w:cs="Times New Roman"/>
          <w:bCs/>
          <w:sz w:val="24"/>
          <w:szCs w:val="24"/>
          <w:lang w:eastAsia="x-none"/>
        </w:rPr>
        <w:t xml:space="preserve"> года </w:t>
      </w:r>
      <w:r>
        <w:rPr>
          <w:rFonts w:ascii="Times New Roman" w:eastAsia="Times New Roman" w:hAnsi="Times New Roman" w:cs="Times New Roman"/>
          <w:bCs/>
          <w:sz w:val="24"/>
          <w:szCs w:val="24"/>
          <w:lang w:eastAsia="x-none"/>
        </w:rPr>
        <w:t>10</w:t>
      </w:r>
      <w:r w:rsidRPr="00750E0B">
        <w:rPr>
          <w:rFonts w:ascii="Times New Roman" w:eastAsia="Times New Roman" w:hAnsi="Times New Roman" w:cs="Times New Roman"/>
          <w:bCs/>
          <w:sz w:val="24"/>
          <w:szCs w:val="24"/>
          <w:lang w:eastAsia="x-none"/>
        </w:rPr>
        <w:t xml:space="preserve"> месяцев</w:t>
      </w:r>
      <w:r w:rsidRPr="00883F6C">
        <w:rPr>
          <w:rFonts w:ascii="Times New Roman" w:eastAsia="Times New Roman" w:hAnsi="Times New Roman" w:cs="Times New Roman"/>
          <w:bCs/>
          <w:sz w:val="24"/>
          <w:szCs w:val="24"/>
          <w:lang w:eastAsia="x-none"/>
        </w:rPr>
        <w:t xml:space="preserve">. </w:t>
      </w:r>
      <w:r w:rsidRPr="004F7BF2">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 (Охранная зона Сети телефонной канализации АТС Сылва), частично расположен в границах зоны с особыми условиями использования территории (Охранная зона - ВОЛП 2п.к. Н-Ляды-Сылва-Троица-Жебреи), частично расположен в границах зоны с особыми условиями использования территории (Зона минимальных расстояний газопровода-отвода к п.Сылва и ГРС п.Сылва), частично расположен в границах зоны с особыми условиями использования территории (ОХРАННАЯ ЗОНА ВЛ-6 КВ Ф. ПОБЕДА), частично расположен в границах зоны с особыми условиями использования территории (ОХРАННАЯ ЗОНА КЛ-10 КВ Ф.КОТЕЛЬНАЯ-2), частично расположен в границах зоны с особыми условиями использования территории (Охранная зона ВЛ-220 кВ КамГЭС-Калино на территории Пермского муниципального района), частично расположен в границах зоны с особыми условиями использования территории (ОХРАННАЯ ЗОНА КЛ-10 КВ Ф.КОТЕЛЬНАЯ-1), частично в границах публичного сервитута КЛ-10 КВ Ф.КОТЕЛЬНАЯ-2</w:t>
      </w:r>
      <w:r>
        <w:rPr>
          <w:rFonts w:ascii="Times New Roman" w:hAnsi="Times New Roman" w:cs="Times New Roman"/>
          <w:sz w:val="24"/>
          <w:szCs w:val="24"/>
        </w:rPr>
        <w:t xml:space="preserve">, полностью расположен в границах территории, в отношении которой установлены </w:t>
      </w:r>
      <w:r w:rsidRPr="004F7BF2">
        <w:rPr>
          <w:rFonts w:ascii="Times New Roman" w:hAnsi="Times New Roman" w:cs="Times New Roman"/>
          <w:sz w:val="24"/>
          <w:szCs w:val="24"/>
        </w:rPr>
        <w:t>требования к архитектурно-градостроительному облику объекта капитального строительства</w:t>
      </w:r>
      <w:r>
        <w:rPr>
          <w:rFonts w:ascii="Times New Roman" w:hAnsi="Times New Roman" w:cs="Times New Roman"/>
          <w:sz w:val="24"/>
          <w:szCs w:val="24"/>
        </w:rPr>
        <w:t xml:space="preserve"> (необходимо выполнить требования к архитектурно-градостроительному облику объекта капитального строительства, согласовать колерный паспорт объекта)</w:t>
      </w:r>
      <w:r w:rsidRPr="004F7BF2">
        <w:rPr>
          <w:rFonts w:ascii="Times New Roman" w:hAnsi="Times New Roman" w:cs="Times New Roman"/>
          <w:sz w:val="24"/>
          <w:szCs w:val="24"/>
        </w:rPr>
        <w:t xml:space="preserve">. </w:t>
      </w:r>
      <w:r w:rsidRPr="004F7BF2">
        <w:rPr>
          <w:rFonts w:ascii="Times New Roman" w:eastAsia="Times New Roman" w:hAnsi="Times New Roman" w:cs="Times New Roman"/>
          <w:bCs/>
          <w:sz w:val="24"/>
          <w:szCs w:val="24"/>
          <w:lang w:eastAsia="x-none"/>
        </w:rPr>
        <w:t>Нач</w:t>
      </w:r>
      <w:r w:rsidRPr="00883F6C">
        <w:rPr>
          <w:rFonts w:ascii="Times New Roman" w:eastAsia="Times New Roman" w:hAnsi="Times New Roman" w:cs="Times New Roman"/>
          <w:bCs/>
          <w:sz w:val="24"/>
          <w:szCs w:val="24"/>
          <w:lang w:eastAsia="x-none"/>
        </w:rPr>
        <w:t xml:space="preserve">альная цена величины годовой арендной платы </w:t>
      </w:r>
      <w:r>
        <w:rPr>
          <w:rFonts w:ascii="Times New Roman" w:eastAsia="Times New Roman" w:hAnsi="Times New Roman" w:cs="Times New Roman"/>
          <w:bCs/>
          <w:sz w:val="24"/>
          <w:szCs w:val="24"/>
          <w:lang w:eastAsia="x-none"/>
        </w:rPr>
        <w:t>737 029,22</w:t>
      </w:r>
      <w:r w:rsidRPr="00883F6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семьсот тридцать семь тысяч двадцать девять</w:t>
      </w:r>
      <w:r w:rsidRPr="00883F6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883F6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22</w:t>
      </w:r>
      <w:r w:rsidRPr="00883F6C">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737 029,22</w:t>
      </w:r>
      <w:r w:rsidRPr="00883F6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семьсот тридцать семь тысяч двадцать девять</w:t>
      </w:r>
      <w:r w:rsidRPr="00883F6C">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883F6C">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22 </w:t>
      </w:r>
      <w:r w:rsidRPr="00750E0B">
        <w:rPr>
          <w:rFonts w:ascii="Times New Roman" w:eastAsia="Times New Roman" w:hAnsi="Times New Roman" w:cs="Times New Roman"/>
          <w:bCs/>
          <w:sz w:val="24"/>
          <w:szCs w:val="24"/>
          <w:lang w:eastAsia="x-none"/>
        </w:rPr>
        <w:t>коп</w:t>
      </w:r>
      <w:r w:rsidRPr="00883F6C">
        <w:rPr>
          <w:rFonts w:ascii="Times New Roman" w:eastAsia="Times New Roman" w:hAnsi="Times New Roman" w:cs="Times New Roman"/>
          <w:bCs/>
          <w:sz w:val="24"/>
          <w:szCs w:val="24"/>
          <w:lang w:eastAsia="x-none"/>
        </w:rPr>
        <w:t>.</w:t>
      </w:r>
    </w:p>
    <w:p w14:paraId="779248E7" w14:textId="77777777" w:rsidR="005F0484" w:rsidRPr="004F7BF2" w:rsidRDefault="005F0484" w:rsidP="005F0484">
      <w:pPr>
        <w:autoSpaceDE w:val="0"/>
        <w:autoSpaceDN w:val="0"/>
        <w:adjustRightInd w:val="0"/>
        <w:spacing w:after="0" w:line="240" w:lineRule="auto"/>
        <w:ind w:firstLine="709"/>
        <w:jc w:val="both"/>
        <w:rPr>
          <w:rFonts w:ascii="Times New Roman" w:hAnsi="Times New Roman" w:cs="Times New Roman"/>
          <w:sz w:val="24"/>
          <w:szCs w:val="24"/>
        </w:rPr>
      </w:pPr>
      <w:r w:rsidRPr="004F7BF2">
        <w:rPr>
          <w:rFonts w:ascii="Times New Roman" w:eastAsia="Times New Roman" w:hAnsi="Times New Roman" w:cs="Times New Roman"/>
          <w:bCs/>
          <w:sz w:val="24"/>
          <w:szCs w:val="24"/>
          <w:lang w:eastAsia="x-none"/>
        </w:rPr>
        <w:t xml:space="preserve">Территориальная зона: - </w:t>
      </w:r>
      <w:r w:rsidRPr="004F7BF2">
        <w:rPr>
          <w:rFonts w:ascii="Times New Roman" w:hAnsi="Times New Roman" w:cs="Times New Roman"/>
          <w:sz w:val="24"/>
          <w:szCs w:val="24"/>
        </w:rPr>
        <w:t>О-1 «Зона делового, общественного и коммерческого назначения</w:t>
      </w:r>
      <w:r w:rsidRPr="004F7BF2">
        <w:rPr>
          <w:rFonts w:ascii="Times New Roman" w:eastAsia="Times New Roman" w:hAnsi="Times New Roman" w:cs="Times New Roman"/>
          <w:bCs/>
          <w:sz w:val="24"/>
          <w:szCs w:val="24"/>
          <w:lang w:eastAsia="x-none"/>
        </w:rPr>
        <w:t xml:space="preserve">». Параметры разрешенного строительства объектов капитального строительства в зоне </w:t>
      </w:r>
      <w:r>
        <w:rPr>
          <w:rFonts w:ascii="Times New Roman" w:eastAsia="Times New Roman" w:hAnsi="Times New Roman" w:cs="Times New Roman"/>
          <w:bCs/>
          <w:sz w:val="24"/>
          <w:szCs w:val="24"/>
          <w:lang w:eastAsia="x-none"/>
        </w:rPr>
        <w:t>О-1</w:t>
      </w:r>
      <w:r w:rsidRPr="004F7BF2">
        <w:rPr>
          <w:rFonts w:ascii="Times New Roman" w:eastAsia="Times New Roman" w:hAnsi="Times New Roman" w:cs="Times New Roman"/>
          <w:bCs/>
          <w:sz w:val="24"/>
          <w:szCs w:val="24"/>
          <w:lang w:eastAsia="x-none"/>
        </w:rPr>
        <w:t xml:space="preserve">: Предельное количество этажей: 3 этажа.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r>
        <w:rPr>
          <w:rFonts w:ascii="Times New Roman" w:eastAsia="Times New Roman" w:hAnsi="Times New Roman" w:cs="Times New Roman"/>
          <w:bCs/>
          <w:sz w:val="24"/>
          <w:szCs w:val="24"/>
          <w:lang w:eastAsia="x-none"/>
        </w:rPr>
        <w:t>8</w:t>
      </w:r>
      <w:r w:rsidRPr="004F7BF2">
        <w:rPr>
          <w:rFonts w:ascii="Times New Roman" w:eastAsia="Times New Roman" w:hAnsi="Times New Roman" w:cs="Times New Roman"/>
          <w:bCs/>
          <w:sz w:val="24"/>
          <w:szCs w:val="24"/>
          <w:lang w:eastAsia="x-none"/>
        </w:rPr>
        <w:t>0%,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Подготовлен градостроительный план земельного участка в электронном виде.</w:t>
      </w:r>
    </w:p>
    <w:p w14:paraId="4203C093" w14:textId="77777777" w:rsidR="005F0484" w:rsidRDefault="005F0484" w:rsidP="005F0484">
      <w:pPr>
        <w:spacing w:after="0" w:line="240" w:lineRule="auto"/>
        <w:ind w:firstLine="567"/>
        <w:jc w:val="both"/>
        <w:rPr>
          <w:rFonts w:ascii="Times New Roman" w:eastAsia="Times New Roman" w:hAnsi="Times New Roman" w:cs="Times New Roman"/>
          <w:bCs/>
          <w:sz w:val="24"/>
          <w:szCs w:val="24"/>
          <w:lang w:eastAsia="x-none"/>
        </w:rPr>
      </w:pPr>
      <w:r w:rsidRPr="009C1412">
        <w:rPr>
          <w:rFonts w:ascii="Times New Roman" w:eastAsia="Times New Roman" w:hAnsi="Times New Roman" w:cs="Times New Roman"/>
          <w:bCs/>
          <w:sz w:val="24"/>
          <w:szCs w:val="24"/>
          <w:lang w:eastAsia="x-none"/>
        </w:rPr>
        <w:t xml:space="preserve">Информация о возможности подключения к сетям: согласно письму АО «Газпром газораспределение Пермь» филиал в Пермском районе от </w:t>
      </w:r>
      <w:r>
        <w:rPr>
          <w:rFonts w:ascii="Times New Roman" w:eastAsia="Times New Roman" w:hAnsi="Times New Roman" w:cs="Times New Roman"/>
          <w:bCs/>
          <w:sz w:val="24"/>
          <w:szCs w:val="24"/>
          <w:lang w:eastAsia="x-none"/>
        </w:rPr>
        <w:t>04.08.2026</w:t>
      </w:r>
      <w:r w:rsidRPr="009C1412">
        <w:rPr>
          <w:rFonts w:ascii="Times New Roman" w:eastAsia="Times New Roman" w:hAnsi="Times New Roman" w:cs="Times New Roman"/>
          <w:bCs/>
          <w:sz w:val="24"/>
          <w:szCs w:val="24"/>
          <w:lang w:eastAsia="x-none"/>
        </w:rPr>
        <w:t xml:space="preserve"> № ПР-</w:t>
      </w:r>
      <w:r>
        <w:rPr>
          <w:rFonts w:ascii="Times New Roman" w:eastAsia="Times New Roman" w:hAnsi="Times New Roman" w:cs="Times New Roman"/>
          <w:bCs/>
          <w:sz w:val="24"/>
          <w:szCs w:val="24"/>
          <w:lang w:eastAsia="x-none"/>
        </w:rPr>
        <w:t>5181</w:t>
      </w:r>
      <w:r w:rsidRPr="009C1412">
        <w:rPr>
          <w:rFonts w:ascii="Times New Roman" w:eastAsia="Times New Roman" w:hAnsi="Times New Roman" w:cs="Times New Roman"/>
          <w:bCs/>
          <w:sz w:val="24"/>
          <w:szCs w:val="24"/>
          <w:lang w:eastAsia="x-none"/>
        </w:rPr>
        <w:t xml:space="preserve"> техническая возможность подключения к сетям газоснабжения имеется. Возможная точка </w:t>
      </w:r>
      <w:r w:rsidRPr="009C1412">
        <w:rPr>
          <w:rFonts w:ascii="Times New Roman" w:eastAsia="Times New Roman" w:hAnsi="Times New Roman" w:cs="Times New Roman"/>
          <w:bCs/>
          <w:sz w:val="24"/>
          <w:szCs w:val="24"/>
          <w:lang w:eastAsia="x-none"/>
        </w:rPr>
        <w:lastRenderedPageBreak/>
        <w:t xml:space="preserve">подключения: газопровод </w:t>
      </w:r>
      <w:r>
        <w:rPr>
          <w:rFonts w:ascii="Times New Roman" w:eastAsia="Times New Roman" w:hAnsi="Times New Roman" w:cs="Times New Roman"/>
          <w:bCs/>
          <w:sz w:val="24"/>
          <w:szCs w:val="24"/>
          <w:lang w:eastAsia="x-none"/>
        </w:rPr>
        <w:t>низкого</w:t>
      </w:r>
      <w:r w:rsidRPr="009C1412">
        <w:rPr>
          <w:rFonts w:ascii="Times New Roman" w:eastAsia="Times New Roman" w:hAnsi="Times New Roman" w:cs="Times New Roman"/>
          <w:bCs/>
          <w:sz w:val="24"/>
          <w:szCs w:val="24"/>
          <w:lang w:eastAsia="x-none"/>
        </w:rPr>
        <w:t xml:space="preserve"> давления </w:t>
      </w:r>
      <w:r>
        <w:rPr>
          <w:rFonts w:ascii="Times New Roman" w:eastAsia="Times New Roman" w:hAnsi="Times New Roman" w:cs="Times New Roman"/>
          <w:bCs/>
          <w:sz w:val="24"/>
          <w:szCs w:val="24"/>
          <w:lang w:eastAsia="x-none"/>
        </w:rPr>
        <w:t>по ул. Победы</w:t>
      </w:r>
      <w:r w:rsidRPr="009C1412">
        <w:rPr>
          <w:rFonts w:ascii="Times New Roman" w:eastAsia="Times New Roman" w:hAnsi="Times New Roman" w:cs="Times New Roman"/>
          <w:bCs/>
          <w:sz w:val="24"/>
          <w:szCs w:val="24"/>
          <w:lang w:eastAsia="x-none"/>
        </w:rPr>
        <w:t xml:space="preserve"> (собственник – АО «Газпром газораспределение Пермь»). Ориентировочное расстояние от точки подключения до границы участка составляет </w:t>
      </w:r>
      <w:r>
        <w:rPr>
          <w:rFonts w:ascii="Times New Roman" w:eastAsia="Times New Roman" w:hAnsi="Times New Roman" w:cs="Times New Roman"/>
          <w:bCs/>
          <w:sz w:val="24"/>
          <w:szCs w:val="24"/>
          <w:lang w:eastAsia="x-none"/>
        </w:rPr>
        <w:t>56</w:t>
      </w:r>
      <w:r w:rsidRPr="009C1412">
        <w:rPr>
          <w:rFonts w:ascii="Times New Roman" w:eastAsia="Times New Roman" w:hAnsi="Times New Roman" w:cs="Times New Roman"/>
          <w:bCs/>
          <w:sz w:val="24"/>
          <w:szCs w:val="24"/>
          <w:lang w:eastAsia="x-none"/>
        </w:rPr>
        <w:t xml:space="preserve"> м. </w:t>
      </w:r>
      <w:r>
        <w:rPr>
          <w:rFonts w:ascii="Times New Roman" w:eastAsia="Times New Roman" w:hAnsi="Times New Roman" w:cs="Times New Roman"/>
          <w:sz w:val="24"/>
          <w:szCs w:val="24"/>
          <w:lang w:eastAsia="x-none"/>
        </w:rPr>
        <w:t>С</w:t>
      </w:r>
      <w:r w:rsidRPr="008323A1">
        <w:rPr>
          <w:rFonts w:ascii="Times New Roman" w:eastAsia="Times New Roman" w:hAnsi="Times New Roman" w:cs="Times New Roman"/>
          <w:sz w:val="24"/>
          <w:szCs w:val="24"/>
          <w:lang w:eastAsia="x-none"/>
        </w:rPr>
        <w:t xml:space="preserve">огласно письму Сылвенского территориального управления администрации Пермского муниципального округа от 06.03.2026 № </w:t>
      </w:r>
      <w:r>
        <w:rPr>
          <w:rFonts w:ascii="Times New Roman" w:eastAsia="Times New Roman" w:hAnsi="Times New Roman" w:cs="Times New Roman"/>
          <w:sz w:val="24"/>
          <w:szCs w:val="24"/>
          <w:lang w:eastAsia="x-none"/>
        </w:rPr>
        <w:t>25-2026-25-17исх-62</w:t>
      </w:r>
      <w:r w:rsidRPr="008323A1">
        <w:rPr>
          <w:rFonts w:ascii="Times New Roman" w:eastAsia="Times New Roman" w:hAnsi="Times New Roman" w:cs="Times New Roman"/>
          <w:sz w:val="24"/>
          <w:szCs w:val="24"/>
          <w:lang w:eastAsia="x-none"/>
        </w:rPr>
        <w:t xml:space="preserve"> в населенном пункте функционируют сети водоснабжения. Ресурсоснабжающей организацией является МУП «Энергоснабжение Пермского муниципального округа». По вопросам подключения к сетям водоснабжения можно обратиться по адресу: Пермский край, Пермский муниципальный округ, п. Ферма, ул. Садовая, 7, тел. 233-93-67. </w:t>
      </w:r>
      <w:r>
        <w:rPr>
          <w:rFonts w:ascii="Times New Roman" w:eastAsia="Times New Roman" w:hAnsi="Times New Roman" w:cs="Times New Roman"/>
          <w:sz w:val="24"/>
          <w:szCs w:val="24"/>
          <w:lang w:eastAsia="x-none"/>
        </w:rPr>
        <w:t xml:space="preserve">Согласно письму МУП «ДВУРЕЧЬЕ» от 04.08.2026 № А526 в связи с отсутствием технической возможности технологическое присоединение к сетям теплоснабжения невозможно. </w:t>
      </w:r>
      <w:r>
        <w:rPr>
          <w:rFonts w:ascii="Times New Roman" w:eastAsia="Times New Roman" w:hAnsi="Times New Roman" w:cs="Times New Roman"/>
          <w:bCs/>
          <w:sz w:val="24"/>
          <w:szCs w:val="24"/>
          <w:lang w:eastAsia="x-none"/>
        </w:rPr>
        <w:t>Согласно письму филиала</w:t>
      </w:r>
      <w:r w:rsidRPr="009C1412">
        <w:rPr>
          <w:rFonts w:ascii="Times New Roman" w:eastAsia="Times New Roman" w:hAnsi="Times New Roman" w:cs="Times New Roman"/>
          <w:bCs/>
          <w:sz w:val="24"/>
          <w:szCs w:val="24"/>
          <w:lang w:eastAsia="x-none"/>
        </w:rPr>
        <w:t xml:space="preserve"> ПАО «Россети Урал»</w:t>
      </w:r>
      <w:r>
        <w:rPr>
          <w:rFonts w:ascii="Times New Roman" w:eastAsia="Times New Roman" w:hAnsi="Times New Roman" w:cs="Times New Roman"/>
          <w:bCs/>
          <w:sz w:val="24"/>
          <w:szCs w:val="24"/>
          <w:lang w:eastAsia="x-none"/>
        </w:rPr>
        <w:t>-«Пермэнерго»</w:t>
      </w:r>
      <w:r w:rsidRPr="009C1412">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от 30.07.2026 № ПЭ/ЦЭС/1/22/12207 имеется техническая возможность присоединения к сетям электроснабжения</w:t>
      </w:r>
      <w:r w:rsidRPr="009C1412">
        <w:rPr>
          <w:rFonts w:ascii="Times New Roman" w:eastAsia="Times New Roman" w:hAnsi="Times New Roman" w:cs="Times New Roman"/>
          <w:bCs/>
          <w:sz w:val="24"/>
          <w:szCs w:val="24"/>
          <w:lang w:eastAsia="x-none"/>
        </w:rPr>
        <w:t xml:space="preserve">. Согласно письму ПАО «Ростелеком» от </w:t>
      </w:r>
      <w:r>
        <w:rPr>
          <w:rFonts w:ascii="Times New Roman" w:eastAsia="Times New Roman" w:hAnsi="Times New Roman" w:cs="Times New Roman"/>
          <w:bCs/>
          <w:sz w:val="24"/>
          <w:szCs w:val="24"/>
          <w:lang w:eastAsia="x-none"/>
        </w:rPr>
        <w:t>30</w:t>
      </w:r>
      <w:r w:rsidRPr="009C1412">
        <w:rPr>
          <w:rFonts w:ascii="Times New Roman" w:eastAsia="Times New Roman" w:hAnsi="Times New Roman" w:cs="Times New Roman"/>
          <w:bCs/>
          <w:sz w:val="24"/>
          <w:szCs w:val="24"/>
          <w:lang w:eastAsia="x-none"/>
        </w:rPr>
        <w:t>.0</w:t>
      </w:r>
      <w:r>
        <w:rPr>
          <w:rFonts w:ascii="Times New Roman" w:eastAsia="Times New Roman" w:hAnsi="Times New Roman" w:cs="Times New Roman"/>
          <w:bCs/>
          <w:sz w:val="24"/>
          <w:szCs w:val="24"/>
          <w:lang w:eastAsia="x-none"/>
        </w:rPr>
        <w:t>7</w:t>
      </w:r>
      <w:r w:rsidRPr="009C1412">
        <w:rPr>
          <w:rFonts w:ascii="Times New Roman" w:eastAsia="Times New Roman" w:hAnsi="Times New Roman" w:cs="Times New Roman"/>
          <w:bCs/>
          <w:sz w:val="24"/>
          <w:szCs w:val="24"/>
          <w:lang w:eastAsia="x-none"/>
        </w:rPr>
        <w:t>.202</w:t>
      </w:r>
      <w:r>
        <w:rPr>
          <w:rFonts w:ascii="Times New Roman" w:eastAsia="Times New Roman" w:hAnsi="Times New Roman" w:cs="Times New Roman"/>
          <w:bCs/>
          <w:sz w:val="24"/>
          <w:szCs w:val="24"/>
          <w:lang w:eastAsia="x-none"/>
        </w:rPr>
        <w:t>6</w:t>
      </w:r>
      <w:r w:rsidRPr="009C1412">
        <w:rPr>
          <w:rFonts w:ascii="Times New Roman" w:eastAsia="Times New Roman" w:hAnsi="Times New Roman" w:cs="Times New Roman"/>
          <w:bCs/>
          <w:sz w:val="24"/>
          <w:szCs w:val="24"/>
          <w:lang w:eastAsia="x-none"/>
        </w:rPr>
        <w:t xml:space="preserve"> № 01/05/</w:t>
      </w:r>
      <w:r>
        <w:rPr>
          <w:rFonts w:ascii="Times New Roman" w:eastAsia="Times New Roman" w:hAnsi="Times New Roman" w:cs="Times New Roman"/>
          <w:bCs/>
          <w:sz w:val="24"/>
          <w:szCs w:val="24"/>
          <w:lang w:eastAsia="x-none"/>
        </w:rPr>
        <w:t>130663</w:t>
      </w:r>
      <w:r w:rsidRPr="009C1412">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9C1412">
        <w:rPr>
          <w:rFonts w:ascii="Times New Roman" w:eastAsia="Times New Roman" w:hAnsi="Times New Roman" w:cs="Times New Roman"/>
          <w:bCs/>
          <w:sz w:val="24"/>
          <w:szCs w:val="24"/>
          <w:lang w:eastAsia="x-none"/>
        </w:rPr>
        <w:t xml:space="preserve"> технологическое присоединение к сетям связи </w:t>
      </w:r>
      <w:r>
        <w:rPr>
          <w:rFonts w:ascii="Times New Roman" w:eastAsia="Times New Roman" w:hAnsi="Times New Roman" w:cs="Times New Roman"/>
          <w:bCs/>
          <w:sz w:val="24"/>
          <w:szCs w:val="24"/>
          <w:lang w:eastAsia="x-none"/>
        </w:rPr>
        <w:br/>
      </w:r>
      <w:r w:rsidRPr="009C1412">
        <w:rPr>
          <w:rFonts w:ascii="Times New Roman" w:eastAsia="Times New Roman" w:hAnsi="Times New Roman" w:cs="Times New Roman"/>
          <w:bCs/>
          <w:sz w:val="24"/>
          <w:szCs w:val="24"/>
          <w:lang w:eastAsia="x-none"/>
        </w:rPr>
        <w:t xml:space="preserve">ПАО «Ростелеком» имеется. </w:t>
      </w:r>
      <w:r>
        <w:rPr>
          <w:rFonts w:ascii="Times New Roman" w:eastAsia="Times New Roman" w:hAnsi="Times New Roman" w:cs="Times New Roman"/>
          <w:bCs/>
          <w:sz w:val="24"/>
          <w:szCs w:val="24"/>
          <w:lang w:eastAsia="x-none"/>
        </w:rPr>
        <w:t>Возможная</w:t>
      </w:r>
      <w:r w:rsidRPr="009C1412">
        <w:rPr>
          <w:rFonts w:ascii="Times New Roman" w:eastAsia="Times New Roman" w:hAnsi="Times New Roman" w:cs="Times New Roman"/>
          <w:bCs/>
          <w:sz w:val="24"/>
          <w:szCs w:val="24"/>
          <w:lang w:eastAsia="x-none"/>
        </w:rPr>
        <w:t xml:space="preserve"> точк</w:t>
      </w:r>
      <w:r>
        <w:rPr>
          <w:rFonts w:ascii="Times New Roman" w:eastAsia="Times New Roman" w:hAnsi="Times New Roman" w:cs="Times New Roman"/>
          <w:bCs/>
          <w:sz w:val="24"/>
          <w:szCs w:val="24"/>
          <w:lang w:eastAsia="x-none"/>
        </w:rPr>
        <w:t>а</w:t>
      </w:r>
      <w:r w:rsidRPr="009C1412">
        <w:rPr>
          <w:rFonts w:ascii="Times New Roman" w:eastAsia="Times New Roman" w:hAnsi="Times New Roman" w:cs="Times New Roman"/>
          <w:bCs/>
          <w:sz w:val="24"/>
          <w:szCs w:val="24"/>
          <w:lang w:eastAsia="x-none"/>
        </w:rPr>
        <w:t xml:space="preserve"> подключения (</w:t>
      </w:r>
      <w:r>
        <w:rPr>
          <w:rFonts w:ascii="Times New Roman" w:eastAsia="Times New Roman" w:hAnsi="Times New Roman" w:cs="Times New Roman"/>
          <w:bCs/>
          <w:sz w:val="24"/>
          <w:szCs w:val="24"/>
          <w:lang w:eastAsia="x-none"/>
        </w:rPr>
        <w:t>АТС/Узел доступа</w:t>
      </w:r>
      <w:r w:rsidRPr="009C1412">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расположена по адресу: Пермский район, п. Сылва, пер. Заводской, 17. Максимальная нагрузка в возможной точке подключения определяется договором. Запрос о выдаче технических условий может быть подан одним из следующих способов: единый портал Госуслуг, официальный сайт оператора, электронная почта, почтовая корреспонденция.</w:t>
      </w:r>
    </w:p>
    <w:p w14:paraId="4D92A1A4" w14:textId="77777777" w:rsidR="009039BC" w:rsidRDefault="009039BC" w:rsidP="009039BC">
      <w:pPr>
        <w:pStyle w:val="Default"/>
        <w:ind w:firstLine="709"/>
        <w:jc w:val="both"/>
      </w:pPr>
      <w:r>
        <w:rPr>
          <w:rFonts w:eastAsia="Times New Roman"/>
          <w:bCs/>
          <w:lang w:eastAsia="x-none"/>
        </w:rPr>
        <w:t xml:space="preserve">Согласно письму Сылвенского территориального управления от 14.05.2026 </w:t>
      </w:r>
      <w:r>
        <w:rPr>
          <w:rFonts w:eastAsia="Times New Roman"/>
          <w:bCs/>
          <w:lang w:eastAsia="x-none"/>
        </w:rPr>
        <w:br/>
        <w:t xml:space="preserve">№ 25-2026-25-22исх—35 </w:t>
      </w:r>
      <w:r>
        <w:t xml:space="preserve">необходимо соблюдение следующих технических условий: </w:t>
      </w:r>
    </w:p>
    <w:p w14:paraId="0D4FEA92" w14:textId="77777777" w:rsidR="009039BC" w:rsidRDefault="009039BC" w:rsidP="009039BC">
      <w:pPr>
        <w:pStyle w:val="Default"/>
        <w:ind w:firstLine="709"/>
        <w:jc w:val="both"/>
      </w:pPr>
      <w:r>
        <w:t xml:space="preserve">- согласовать устройство съезда с собственниками земельных участков и владельцами сетей в зоне проектирования производства работ; </w:t>
      </w:r>
    </w:p>
    <w:p w14:paraId="4DE69C49" w14:textId="77777777" w:rsidR="009039BC" w:rsidRDefault="009039BC" w:rsidP="009039BC">
      <w:pPr>
        <w:pStyle w:val="Default"/>
        <w:ind w:firstLine="709"/>
        <w:jc w:val="both"/>
      </w:pPr>
      <w:r>
        <w:t xml:space="preserve">- предусмотреть установку дорожных знаков в соответствии с правилами дорожного движения; </w:t>
      </w:r>
    </w:p>
    <w:p w14:paraId="23066DAB" w14:textId="77777777" w:rsidR="009039BC" w:rsidRDefault="009039BC" w:rsidP="009039BC">
      <w:pPr>
        <w:pStyle w:val="Default"/>
        <w:ind w:firstLine="709"/>
        <w:jc w:val="both"/>
      </w:pPr>
      <w:r>
        <w:t xml:space="preserve">- в месте примыкания обеспечить водоотвод от автодороги с устройством водопропускной трубы необходимого диаметра для пропуска воды в соответствии с СП 35.1330.2011 и увязать с существующей системой водоотвода автодороги. </w:t>
      </w:r>
    </w:p>
    <w:p w14:paraId="48AA0818" w14:textId="77777777" w:rsidR="009039BC" w:rsidRDefault="009039BC" w:rsidP="009039BC">
      <w:pPr>
        <w:pStyle w:val="Default"/>
        <w:ind w:firstLine="709"/>
        <w:jc w:val="both"/>
      </w:pPr>
      <w:r>
        <w:t xml:space="preserve">- проводить работы по устройству съезда разрешено строго после получения согласования и разрешения на производство земляных работ, выдаваемого Сылвенским территориальным управлением администрации Пермского муниципального округа; </w:t>
      </w:r>
    </w:p>
    <w:p w14:paraId="3E056BCB" w14:textId="77777777" w:rsidR="009039BC" w:rsidRDefault="009039BC" w:rsidP="009039BC">
      <w:pPr>
        <w:pStyle w:val="Default"/>
        <w:ind w:firstLine="709"/>
        <w:jc w:val="both"/>
        <w:rPr>
          <w:color w:val="0000FF"/>
        </w:rPr>
      </w:pPr>
      <w:r>
        <w:t xml:space="preserve">- перед началом и после окончания производства работ уведомить МКУ «Управление инфраструктурой и благоустройством Сылвенского территориального органа» по электронной почте </w:t>
      </w:r>
      <w:hyperlink r:id="rId10" w:history="1">
        <w:r>
          <w:rPr>
            <w:rStyle w:val="a5"/>
            <w:color w:val="000000" w:themeColor="text1"/>
          </w:rPr>
          <w:t>sylvatu@permsky.permkrai.ru</w:t>
        </w:r>
      </w:hyperlink>
      <w:r>
        <w:rPr>
          <w:color w:val="000000" w:themeColor="text1"/>
        </w:rPr>
        <w:t>.</w:t>
      </w:r>
      <w:r>
        <w:rPr>
          <w:color w:val="0000FF"/>
        </w:rPr>
        <w:t xml:space="preserve"> </w:t>
      </w:r>
    </w:p>
    <w:p w14:paraId="710513E0" w14:textId="77777777" w:rsidR="009039BC" w:rsidRDefault="009039BC" w:rsidP="009039BC">
      <w:pPr>
        <w:pStyle w:val="Default"/>
        <w:ind w:firstLine="709"/>
        <w:jc w:val="both"/>
      </w:pPr>
      <w:r>
        <w:t xml:space="preserve">- для обеспечения безопасности дорожного движения при производстве работ оградить место производства работ в соответствии с ОДМ 218.6.019-2016. «Отраслевой дорожный методический документ. Рекомендации по организации движения и ограждению мест производства дорожных работ», а также не допускать выноса грязи на проезжую часть автодороги. В случае попадания грязи и строительного мусора на покрытие автодороги обеспечить немедленную очистку покрытия автодороги; </w:t>
      </w:r>
    </w:p>
    <w:p w14:paraId="6AD85D00" w14:textId="77777777" w:rsidR="009039BC" w:rsidRDefault="009039BC" w:rsidP="009039BC">
      <w:pPr>
        <w:pStyle w:val="Default"/>
        <w:ind w:firstLine="709"/>
        <w:jc w:val="both"/>
      </w:pPr>
      <w:r>
        <w:t xml:space="preserve">- выполнение работ по устройству примыкания сдать представителю МКУ «Управление инфраструктурой и благоустройством Сылвенского территориального органа». </w:t>
      </w:r>
    </w:p>
    <w:p w14:paraId="0974C71C" w14:textId="77777777" w:rsidR="009039BC" w:rsidRDefault="009039BC" w:rsidP="009039BC">
      <w:pPr>
        <w:pStyle w:val="Default"/>
        <w:ind w:firstLine="709"/>
        <w:jc w:val="both"/>
      </w:pPr>
      <w:r>
        <w:t xml:space="preserve">- складирование материалов на обочинах дороги при производстве работ запрещается; </w:t>
      </w:r>
    </w:p>
    <w:p w14:paraId="32F11C47" w14:textId="77839B3B" w:rsidR="009039BC" w:rsidRPr="009039BC" w:rsidRDefault="009039BC" w:rsidP="009039BC">
      <w:pPr>
        <w:suppressAutoHyphens/>
        <w:spacing w:after="0" w:line="240" w:lineRule="auto"/>
        <w:ind w:firstLine="709"/>
        <w:jc w:val="both"/>
        <w:rPr>
          <w:rFonts w:ascii="Times New Roman" w:eastAsia="Times New Roman" w:hAnsi="Times New Roman" w:cs="Times New Roman"/>
          <w:bCs/>
          <w:sz w:val="24"/>
          <w:szCs w:val="24"/>
          <w:lang w:eastAsia="x-none"/>
        </w:rPr>
      </w:pPr>
      <w:r>
        <w:rPr>
          <w:rFonts w:ascii="Times New Roman" w:hAnsi="Times New Roman" w:cs="Times New Roman"/>
          <w:sz w:val="24"/>
          <w:szCs w:val="24"/>
        </w:rPr>
        <w:t>- в случае повреждения обочин и откосов произвести их восстановление с планировкой, досыпкой и уплотнением.</w:t>
      </w:r>
    </w:p>
    <w:p w14:paraId="24FFAE95" w14:textId="77777777" w:rsidR="005F0484" w:rsidRDefault="005F0484" w:rsidP="005F0484">
      <w:pPr>
        <w:suppressAutoHyphens/>
        <w:spacing w:after="0" w:line="240" w:lineRule="auto"/>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B0F76">
        <w:rPr>
          <w:rFonts w:ascii="Times New Roman" w:hAnsi="Times New Roman" w:cs="Times New Roman"/>
          <w:b/>
          <w:bCs/>
          <w:sz w:val="24"/>
          <w:szCs w:val="24"/>
        </w:rPr>
        <w:t xml:space="preserve">в соответствии </w:t>
      </w:r>
      <w:r>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обязан </w:t>
      </w:r>
      <w:r>
        <w:rPr>
          <w:rFonts w:ascii="Times New Roman" w:hAnsi="Times New Roman" w:cs="Times New Roman"/>
          <w:b/>
          <w:bCs/>
          <w:sz w:val="24"/>
          <w:szCs w:val="24"/>
        </w:rPr>
        <w:br/>
      </w:r>
      <w:r w:rsidRPr="00CB0F76">
        <w:rPr>
          <w:rFonts w:ascii="Times New Roman" w:hAnsi="Times New Roman" w:cs="Times New Roman"/>
          <w:b/>
          <w:bCs/>
          <w:sz w:val="24"/>
          <w:szCs w:val="24"/>
        </w:rPr>
        <w:t xml:space="preserve">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w:t>
      </w:r>
      <w:r w:rsidRPr="00CB0F76">
        <w:rPr>
          <w:rFonts w:ascii="Times New Roman" w:hAnsi="Times New Roman" w:cs="Times New Roman"/>
          <w:b/>
          <w:bCs/>
          <w:sz w:val="24"/>
          <w:szCs w:val="24"/>
        </w:rPr>
        <w:lastRenderedPageBreak/>
        <w:t>лицу, с которым заключается Договор, указанную в заявке или на электронной площадке ООО «РТС-ТЕНДЕР».</w:t>
      </w:r>
    </w:p>
    <w:p w14:paraId="5CCADB9D" w14:textId="77777777" w:rsidR="00883F6C" w:rsidRPr="00883F6C" w:rsidRDefault="00883F6C" w:rsidP="00883F6C">
      <w:pPr>
        <w:suppressAutoHyphens/>
        <w:spacing w:after="0" w:line="240" w:lineRule="auto"/>
        <w:ind w:firstLine="709"/>
        <w:jc w:val="both"/>
        <w:rPr>
          <w:rFonts w:ascii="Times New Roman" w:hAnsi="Times New Roman" w:cs="Times New Roman"/>
          <w:b/>
          <w:bCs/>
          <w:sz w:val="24"/>
          <w:szCs w:val="24"/>
        </w:rPr>
      </w:pPr>
    </w:p>
    <w:p w14:paraId="5486A224" w14:textId="77777777" w:rsidR="00883F6C" w:rsidRPr="00EE4B63" w:rsidRDefault="00883F6C" w:rsidP="00883F6C">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4C072A86" w14:textId="77777777" w:rsidR="00883F6C" w:rsidRPr="00EE4B63" w:rsidRDefault="00883F6C" w:rsidP="00883F6C">
      <w:pPr>
        <w:spacing w:after="0" w:line="240" w:lineRule="auto"/>
        <w:ind w:firstLine="709"/>
        <w:jc w:val="center"/>
        <w:rPr>
          <w:rFonts w:ascii="Times New Roman" w:eastAsia="Calibri" w:hAnsi="Times New Roman" w:cs="Times New Roman"/>
          <w:sz w:val="24"/>
          <w:szCs w:val="24"/>
        </w:rPr>
      </w:pPr>
    </w:p>
    <w:p w14:paraId="49F742A7" w14:textId="77777777" w:rsidR="00883F6C" w:rsidRPr="007F7AF2" w:rsidRDefault="00883F6C" w:rsidP="00883F6C">
      <w:pPr>
        <w:spacing w:after="0" w:line="240" w:lineRule="auto"/>
        <w:ind w:firstLine="709"/>
        <w:jc w:val="both"/>
        <w:rPr>
          <w:rFonts w:ascii="Times New Roman" w:eastAsia="Calibri" w:hAnsi="Times New Roman" w:cs="Times New Roman"/>
          <w:sz w:val="24"/>
          <w:szCs w:val="24"/>
        </w:rPr>
      </w:pPr>
      <w:r w:rsidRPr="007F7AF2">
        <w:rPr>
          <w:rFonts w:ascii="Times New Roman" w:eastAsia="Calibri" w:hAnsi="Times New Roman" w:cs="Times New Roman"/>
          <w:sz w:val="24"/>
          <w:szCs w:val="24"/>
        </w:rPr>
        <w:t xml:space="preserve">3.1. Размер задатка: указан в пункте 2 извещения в описании лота. </w:t>
      </w:r>
    </w:p>
    <w:p w14:paraId="75ACFB17" w14:textId="77777777" w:rsidR="00252290" w:rsidRPr="007F7AF2" w:rsidRDefault="00883F6C" w:rsidP="00252290">
      <w:pPr>
        <w:spacing w:after="0" w:line="288" w:lineRule="atLeast"/>
        <w:ind w:firstLine="709"/>
        <w:jc w:val="both"/>
        <w:rPr>
          <w:rFonts w:ascii="Times New Roman" w:eastAsia="Times New Roman" w:hAnsi="Times New Roman" w:cs="Times New Roman"/>
          <w:sz w:val="24"/>
          <w:szCs w:val="24"/>
          <w:lang w:eastAsia="ru-RU"/>
        </w:rPr>
      </w:pPr>
      <w:r w:rsidRPr="007F7AF2">
        <w:rPr>
          <w:rFonts w:ascii="Times New Roman" w:eastAsia="Calibri" w:hAnsi="Times New Roman" w:cs="Times New Roman"/>
          <w:sz w:val="24"/>
          <w:szCs w:val="24"/>
          <w:lang w:eastAsia="ru-RU"/>
        </w:rPr>
        <w:t xml:space="preserve">3.2. </w:t>
      </w:r>
      <w:r w:rsidR="00252290" w:rsidRPr="007F7AF2">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r w:rsidR="00252290">
        <w:rPr>
          <w:rFonts w:ascii="Times New Roman" w:eastAsia="Times New Roman" w:hAnsi="Times New Roman" w:cs="Times New Roman"/>
          <w:sz w:val="24"/>
          <w:szCs w:val="24"/>
          <w:lang w:eastAsia="ru-RU"/>
        </w:rPr>
        <w:t>.</w:t>
      </w:r>
    </w:p>
    <w:p w14:paraId="08299A85" w14:textId="77777777" w:rsidR="00252290" w:rsidRPr="00503ABF" w:rsidRDefault="00252290" w:rsidP="00252290">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03ABF">
        <w:rPr>
          <w:rFonts w:ascii="Times New Roman" w:hAnsi="Times New Roman" w:cs="Times New Roman"/>
          <w:color w:val="000000" w:themeColor="text1"/>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1" w:tgtFrame="_blank" w:history="1">
        <w:r w:rsidRPr="00503ABF">
          <w:rPr>
            <w:rFonts w:ascii="Times New Roman" w:hAnsi="Times New Roman" w:cs="Times New Roman"/>
            <w:color w:val="000000" w:themeColor="text1"/>
            <w:sz w:val="24"/>
            <w:szCs w:val="24"/>
            <w:u w:val="single"/>
            <w:bdr w:val="none" w:sz="0" w:space="0" w:color="auto" w:frame="1"/>
            <w:shd w:val="clear" w:color="auto" w:fill="FFFFFF"/>
          </w:rPr>
          <w:t>инструкции</w:t>
        </w:r>
      </w:hyperlink>
      <w:r>
        <w:rPr>
          <w:rFonts w:ascii="Times New Roman" w:hAnsi="Times New Roman" w:cs="Times New Roman"/>
          <w:color w:val="000000" w:themeColor="text1"/>
          <w:sz w:val="24"/>
          <w:szCs w:val="24"/>
        </w:rPr>
        <w:t>, размещенной на электронной площадке</w:t>
      </w:r>
      <w:r w:rsidRPr="00503ABF">
        <w:rPr>
          <w:rFonts w:ascii="Times New Roman" w:hAnsi="Times New Roman" w:cs="Times New Roman"/>
          <w:color w:val="000000" w:themeColor="text1"/>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513A5D2C" w14:textId="3F1988DA" w:rsidR="00883F6C" w:rsidRPr="00EE4B63" w:rsidRDefault="00883F6C" w:rsidP="00252290">
      <w:pPr>
        <w:spacing w:after="0" w:line="288" w:lineRule="atLeast"/>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3.3. Внесение задатка в сроки, предусмотренные для подачи заявок, поступившего ко дню определения участников аукциона на </w:t>
      </w:r>
      <w:r w:rsidRPr="007F7AF2">
        <w:rPr>
          <w:rFonts w:ascii="Times New Roman" w:eastAsia="Times New Roman" w:hAnsi="Times New Roman" w:cs="Times New Roman"/>
          <w:sz w:val="24"/>
          <w:szCs w:val="24"/>
          <w:lang w:eastAsia="ru-RU"/>
        </w:rPr>
        <w:t>расчетный счет оператора электронной площадки</w:t>
      </w:r>
      <w:r w:rsidRPr="00EE4B63">
        <w:rPr>
          <w:rFonts w:ascii="Times New Roman" w:eastAsia="Calibri" w:hAnsi="Times New Roman" w:cs="Times New Roman"/>
          <w:sz w:val="24"/>
          <w:szCs w:val="24"/>
        </w:rPr>
        <w:t>. 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16810B2D" w14:textId="4E96CEEC" w:rsidR="00883F6C" w:rsidRPr="00EE4B63" w:rsidRDefault="00883F6C" w:rsidP="00883F6C">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4</w:t>
      </w:r>
      <w:r w:rsidRPr="00EE4B63">
        <w:rPr>
          <w:rFonts w:ascii="Times New Roman" w:eastAsia="Calibri" w:hAnsi="Times New Roman" w:cs="Times New Roman"/>
          <w:sz w:val="24"/>
          <w:szCs w:val="24"/>
        </w:rPr>
        <w:t xml:space="preserve">. </w:t>
      </w:r>
      <w:r>
        <w:rPr>
          <w:rFonts w:ascii="Times New Roman" w:eastAsia="Calibri" w:hAnsi="Times New Roman" w:cs="Times New Roman"/>
          <w:sz w:val="24"/>
          <w:szCs w:val="24"/>
        </w:rPr>
        <w:t>Оператор электронной площадки</w:t>
      </w:r>
      <w:r w:rsidRPr="00EE4B63">
        <w:rPr>
          <w:rFonts w:ascii="Times New Roman" w:eastAsia="Calibri" w:hAnsi="Times New Roman" w:cs="Times New Roman"/>
          <w:sz w:val="24"/>
          <w:szCs w:val="24"/>
        </w:rPr>
        <w:t xml:space="preserve"> в течение трех рабочих дней с даты подписания протокола о результатах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аренды земельного участка победителем аукциона.</w:t>
      </w:r>
    </w:p>
    <w:p w14:paraId="6F968DF8" w14:textId="5EC1E3EB" w:rsidR="00883F6C" w:rsidRPr="00EE4B63" w:rsidRDefault="00883F6C" w:rsidP="00883F6C">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EE4B63">
        <w:rPr>
          <w:rFonts w:ascii="Times New Roman" w:eastAsia="Calibri" w:hAnsi="Times New Roman" w:cs="Times New Roman"/>
          <w:color w:val="000000"/>
          <w:sz w:val="24"/>
          <w:szCs w:val="24"/>
        </w:rPr>
        <w:t>3.</w:t>
      </w:r>
      <w:r w:rsidR="005756AE">
        <w:rPr>
          <w:rFonts w:ascii="Times New Roman" w:eastAsia="Calibri" w:hAnsi="Times New Roman" w:cs="Times New Roman"/>
          <w:color w:val="000000"/>
          <w:sz w:val="24"/>
          <w:szCs w:val="24"/>
        </w:rPr>
        <w:t>5</w:t>
      </w:r>
      <w:r w:rsidRPr="00EE4B63">
        <w:rPr>
          <w:rFonts w:ascii="Times New Roman" w:eastAsia="Calibri" w:hAnsi="Times New Roman" w:cs="Times New Roman"/>
          <w:color w:val="000000"/>
          <w:sz w:val="24"/>
          <w:szCs w:val="24"/>
        </w:rPr>
        <w:t xml:space="preserve">.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CBF7014" w14:textId="0CBA0EDD" w:rsidR="005756AE" w:rsidRPr="0068036E" w:rsidRDefault="00883F6C" w:rsidP="003B4BEA">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3.</w:t>
      </w:r>
      <w:r w:rsidR="005756AE">
        <w:rPr>
          <w:rFonts w:ascii="Times New Roman" w:eastAsia="Calibri" w:hAnsi="Times New Roman" w:cs="Times New Roman"/>
          <w:sz w:val="24"/>
          <w:szCs w:val="24"/>
        </w:rPr>
        <w:t>6</w:t>
      </w:r>
      <w:r w:rsidRPr="00EE4B63">
        <w:rPr>
          <w:rFonts w:ascii="Times New Roman" w:eastAsia="Calibri" w:hAnsi="Times New Roman" w:cs="Times New Roman"/>
          <w:sz w:val="24"/>
          <w:szCs w:val="24"/>
        </w:rPr>
        <w:t>. Задаток возвращается на реквизиты, указанные участником в заявке на участие в аукционе.</w:t>
      </w:r>
    </w:p>
    <w:p w14:paraId="40890E27" w14:textId="33CC609C" w:rsidR="00905922" w:rsidRDefault="00905922"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4. Сроки, время подачи заявок и проведения аукциона</w:t>
      </w:r>
    </w:p>
    <w:p w14:paraId="3F9AD94B" w14:textId="77777777" w:rsidR="00335E92" w:rsidRPr="00B97EA2" w:rsidRDefault="00335E92" w:rsidP="002C4EF1">
      <w:pPr>
        <w:spacing w:after="0" w:line="240" w:lineRule="auto"/>
        <w:ind w:firstLine="709"/>
        <w:jc w:val="center"/>
        <w:rPr>
          <w:rFonts w:ascii="Times New Roman" w:hAnsi="Times New Roman" w:cs="Times New Roman"/>
          <w:b/>
          <w:bCs/>
          <w:sz w:val="24"/>
          <w:szCs w:val="28"/>
        </w:rPr>
      </w:pPr>
    </w:p>
    <w:p w14:paraId="49F1E27D" w14:textId="09AFC640" w:rsidR="00335E92" w:rsidRPr="00335E92" w:rsidRDefault="00335E92" w:rsidP="00335E92">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4.1. Начало приема заявок на участие в аукционе: – «0</w:t>
      </w:r>
      <w:r w:rsidR="006C5B7A">
        <w:rPr>
          <w:rFonts w:ascii="Times New Roman" w:hAnsi="Times New Roman" w:cs="Times New Roman"/>
          <w:sz w:val="24"/>
          <w:szCs w:val="28"/>
        </w:rPr>
        <w:t>1</w:t>
      </w:r>
      <w:r w:rsidRPr="00335E92">
        <w:rPr>
          <w:rFonts w:ascii="Times New Roman" w:hAnsi="Times New Roman" w:cs="Times New Roman"/>
          <w:sz w:val="24"/>
          <w:szCs w:val="28"/>
        </w:rPr>
        <w:t xml:space="preserve">» </w:t>
      </w:r>
      <w:r w:rsidR="006C5B7A">
        <w:rPr>
          <w:rFonts w:ascii="Times New Roman" w:hAnsi="Times New Roman" w:cs="Times New Roman"/>
          <w:sz w:val="24"/>
          <w:szCs w:val="28"/>
        </w:rPr>
        <w:t>октября</w:t>
      </w:r>
      <w:r w:rsidRPr="00335E92">
        <w:rPr>
          <w:rFonts w:ascii="Times New Roman" w:hAnsi="Times New Roman" w:cs="Times New Roman"/>
          <w:sz w:val="24"/>
          <w:szCs w:val="28"/>
        </w:rPr>
        <w:t xml:space="preserve"> 2026 года в 09:00. </w:t>
      </w:r>
    </w:p>
    <w:p w14:paraId="658EE623" w14:textId="096D9AA0" w:rsidR="00335E92" w:rsidRPr="00335E92" w:rsidRDefault="00335E92" w:rsidP="009D3CE4">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4.2. Окончание приема заявок на участие в аукционе – «</w:t>
      </w:r>
      <w:r w:rsidR="006C5B7A">
        <w:rPr>
          <w:rFonts w:ascii="Times New Roman" w:hAnsi="Times New Roman" w:cs="Times New Roman"/>
          <w:sz w:val="24"/>
          <w:szCs w:val="28"/>
        </w:rPr>
        <w:t>21</w:t>
      </w:r>
      <w:r w:rsidRPr="00335E92">
        <w:rPr>
          <w:rFonts w:ascii="Times New Roman" w:hAnsi="Times New Roman" w:cs="Times New Roman"/>
          <w:sz w:val="24"/>
          <w:szCs w:val="28"/>
        </w:rPr>
        <w:t xml:space="preserve">» </w:t>
      </w:r>
      <w:r w:rsidR="006C5B7A">
        <w:rPr>
          <w:rFonts w:ascii="Times New Roman" w:hAnsi="Times New Roman" w:cs="Times New Roman"/>
          <w:sz w:val="24"/>
          <w:szCs w:val="28"/>
        </w:rPr>
        <w:t>октября</w:t>
      </w:r>
      <w:r w:rsidRPr="00335E92">
        <w:rPr>
          <w:rFonts w:ascii="Times New Roman" w:hAnsi="Times New Roman" w:cs="Times New Roman"/>
          <w:sz w:val="24"/>
          <w:szCs w:val="28"/>
        </w:rPr>
        <w:t xml:space="preserve"> 2026 года</w:t>
      </w:r>
      <w:r w:rsidR="009D3CE4">
        <w:rPr>
          <w:rFonts w:ascii="Times New Roman" w:hAnsi="Times New Roman" w:cs="Times New Roman"/>
          <w:sz w:val="24"/>
          <w:szCs w:val="28"/>
        </w:rPr>
        <w:t xml:space="preserve"> </w:t>
      </w:r>
      <w:r w:rsidRPr="00335E92">
        <w:rPr>
          <w:rFonts w:ascii="Times New Roman" w:hAnsi="Times New Roman" w:cs="Times New Roman"/>
          <w:sz w:val="24"/>
          <w:szCs w:val="28"/>
        </w:rPr>
        <w:t xml:space="preserve">в 12:00. </w:t>
      </w:r>
    </w:p>
    <w:p w14:paraId="361FB8C3" w14:textId="21720468" w:rsidR="00335E92" w:rsidRPr="00335E92" w:rsidRDefault="00335E92" w:rsidP="00335E92">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4.3. Рассмотрение заявок участников аукциона – «2</w:t>
      </w:r>
      <w:r w:rsidR="005F0484">
        <w:rPr>
          <w:rFonts w:ascii="Times New Roman" w:hAnsi="Times New Roman" w:cs="Times New Roman"/>
          <w:sz w:val="24"/>
          <w:szCs w:val="28"/>
        </w:rPr>
        <w:t>2</w:t>
      </w:r>
      <w:r w:rsidRPr="00335E92">
        <w:rPr>
          <w:rFonts w:ascii="Times New Roman" w:hAnsi="Times New Roman" w:cs="Times New Roman"/>
          <w:sz w:val="24"/>
          <w:szCs w:val="28"/>
        </w:rPr>
        <w:t xml:space="preserve">» </w:t>
      </w:r>
      <w:r w:rsidR="006C5B7A">
        <w:rPr>
          <w:rFonts w:ascii="Times New Roman" w:hAnsi="Times New Roman" w:cs="Times New Roman"/>
          <w:sz w:val="24"/>
          <w:szCs w:val="28"/>
        </w:rPr>
        <w:t>октября</w:t>
      </w:r>
      <w:r w:rsidRPr="00335E92">
        <w:rPr>
          <w:rFonts w:ascii="Times New Roman" w:hAnsi="Times New Roman" w:cs="Times New Roman"/>
          <w:sz w:val="24"/>
          <w:szCs w:val="28"/>
        </w:rPr>
        <w:t xml:space="preserve"> 2026 года в 16:00. </w:t>
      </w:r>
    </w:p>
    <w:p w14:paraId="79FFE7D4" w14:textId="1445DC62" w:rsidR="00335E92" w:rsidRPr="00335E92" w:rsidRDefault="00335E92" w:rsidP="00335E92">
      <w:pPr>
        <w:spacing w:after="0" w:line="240" w:lineRule="auto"/>
        <w:ind w:firstLine="709"/>
        <w:jc w:val="both"/>
        <w:rPr>
          <w:rFonts w:ascii="Times New Roman" w:hAnsi="Times New Roman" w:cs="Times New Roman"/>
          <w:sz w:val="24"/>
          <w:szCs w:val="28"/>
        </w:rPr>
      </w:pPr>
      <w:r w:rsidRPr="00335E92">
        <w:rPr>
          <w:rFonts w:ascii="Times New Roman" w:hAnsi="Times New Roman" w:cs="Times New Roman"/>
          <w:sz w:val="24"/>
          <w:szCs w:val="28"/>
        </w:rPr>
        <w:t>4.4. Проведение аукциона (дата и время начала приема предложений от участников аукциона) – «2</w:t>
      </w:r>
      <w:r w:rsidR="006C5B7A">
        <w:rPr>
          <w:rFonts w:ascii="Times New Roman" w:hAnsi="Times New Roman" w:cs="Times New Roman"/>
          <w:sz w:val="24"/>
          <w:szCs w:val="28"/>
        </w:rPr>
        <w:t>3</w:t>
      </w:r>
      <w:r w:rsidRPr="00335E92">
        <w:rPr>
          <w:rFonts w:ascii="Times New Roman" w:hAnsi="Times New Roman" w:cs="Times New Roman"/>
          <w:sz w:val="24"/>
          <w:szCs w:val="28"/>
        </w:rPr>
        <w:t xml:space="preserve">» </w:t>
      </w:r>
      <w:r w:rsidR="006C5B7A">
        <w:rPr>
          <w:rFonts w:ascii="Times New Roman" w:hAnsi="Times New Roman" w:cs="Times New Roman"/>
          <w:sz w:val="24"/>
          <w:szCs w:val="28"/>
        </w:rPr>
        <w:t>октября</w:t>
      </w:r>
      <w:r w:rsidRPr="00335E92">
        <w:rPr>
          <w:rFonts w:ascii="Times New Roman" w:hAnsi="Times New Roman" w:cs="Times New Roman"/>
          <w:sz w:val="24"/>
          <w:szCs w:val="28"/>
        </w:rPr>
        <w:t xml:space="preserve"> 2026 года в 09:00. </w:t>
      </w:r>
    </w:p>
    <w:p w14:paraId="3A93E857" w14:textId="696DABCC" w:rsidR="00552E03" w:rsidRPr="00D3479C" w:rsidRDefault="00335E92" w:rsidP="00335E92">
      <w:pPr>
        <w:spacing w:after="0" w:line="240" w:lineRule="auto"/>
        <w:ind w:firstLine="709"/>
        <w:jc w:val="both"/>
        <w:rPr>
          <w:rFonts w:ascii="Times New Roman" w:eastAsia="Calibri" w:hAnsi="Times New Roman" w:cs="Times New Roman"/>
          <w:sz w:val="24"/>
          <w:szCs w:val="24"/>
        </w:rPr>
      </w:pPr>
      <w:r w:rsidRPr="00335E92">
        <w:rPr>
          <w:rFonts w:ascii="Times New Roman" w:hAnsi="Times New Roman" w:cs="Times New Roman"/>
          <w:sz w:val="24"/>
          <w:szCs w:val="28"/>
        </w:rPr>
        <w:t>4.5. Подведение итогов аукциона: Процедура аукциона считается завершенной с момента подписания Организатором торгов протокола о результатах аукциона.</w:t>
      </w:r>
    </w:p>
    <w:p w14:paraId="5319F797" w14:textId="77777777" w:rsidR="00883F6C" w:rsidRDefault="00883F6C" w:rsidP="005756AE">
      <w:pPr>
        <w:spacing w:after="0" w:line="240" w:lineRule="auto"/>
        <w:rPr>
          <w:rFonts w:ascii="Times New Roman" w:hAnsi="Times New Roman" w:cs="Times New Roman"/>
          <w:b/>
          <w:sz w:val="24"/>
          <w:szCs w:val="28"/>
        </w:rPr>
      </w:pPr>
    </w:p>
    <w:p w14:paraId="6B2BB095" w14:textId="44758A93" w:rsidR="00905922" w:rsidRPr="00B97EA2" w:rsidRDefault="00905922" w:rsidP="002C4EF1">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06222AC9" w14:textId="77777777" w:rsidR="00905922" w:rsidRPr="00B97EA2" w:rsidRDefault="00905922" w:rsidP="00905922">
      <w:pPr>
        <w:spacing w:after="0" w:line="240" w:lineRule="auto"/>
        <w:ind w:firstLine="709"/>
        <w:jc w:val="both"/>
        <w:rPr>
          <w:rFonts w:ascii="Times New Roman" w:hAnsi="Times New Roman" w:cs="Times New Roman"/>
          <w:b/>
          <w:sz w:val="24"/>
          <w:szCs w:val="28"/>
        </w:rPr>
      </w:pPr>
    </w:p>
    <w:p w14:paraId="67D00ECC" w14:textId="196BBCAD" w:rsidR="001A0BA3"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w:t>
      </w:r>
      <w:r w:rsidR="001A0BA3" w:rsidRPr="00B97EA2">
        <w:rPr>
          <w:rFonts w:ascii="Times New Roman" w:hAnsi="Times New Roman" w:cs="Times New Roman"/>
          <w:sz w:val="24"/>
          <w:szCs w:val="28"/>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w:t>
      </w:r>
      <w:r w:rsidR="004819ED" w:rsidRPr="00B97EA2">
        <w:rPr>
          <w:rFonts w:ascii="Times New Roman" w:hAnsi="Times New Roman" w:cs="Times New Roman"/>
          <w:sz w:val="24"/>
          <w:szCs w:val="28"/>
        </w:rPr>
        <w:t>У</w:t>
      </w:r>
      <w:r w:rsidR="001A0BA3" w:rsidRPr="00B97EA2">
        <w:rPr>
          <w:rFonts w:ascii="Times New Roman" w:hAnsi="Times New Roman" w:cs="Times New Roman"/>
          <w:sz w:val="24"/>
          <w:szCs w:val="28"/>
        </w:rPr>
        <w:t xml:space="preserve">КЭП) в аккредитованном удостоверяющем центре. </w:t>
      </w:r>
    </w:p>
    <w:p w14:paraId="33D4A7A3" w14:textId="329D549E" w:rsidR="00905922" w:rsidRPr="00B97EA2" w:rsidRDefault="00905922" w:rsidP="0090592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5.2. Регистрации на электронной площадке подлежат лица, ранее не зарегистрированные </w:t>
      </w:r>
      <w:r w:rsidR="00CA20D0" w:rsidRPr="00B97EA2">
        <w:rPr>
          <w:rFonts w:ascii="Times New Roman" w:hAnsi="Times New Roman" w:cs="Times New Roman"/>
          <w:sz w:val="24"/>
          <w:szCs w:val="28"/>
        </w:rPr>
        <w:t>на электронной площадке,</w:t>
      </w:r>
      <w:r w:rsidRPr="00B97EA2">
        <w:rPr>
          <w:rFonts w:ascii="Times New Roman" w:hAnsi="Times New Roman" w:cs="Times New Roman"/>
          <w:sz w:val="24"/>
          <w:szCs w:val="28"/>
        </w:rPr>
        <w:t xml:space="preserve"> или регистрация которых на электронной площадке была ими прекращена.</w:t>
      </w:r>
    </w:p>
    <w:p w14:paraId="60C02388" w14:textId="77777777" w:rsidR="002C37EE" w:rsidRPr="00B97EA2" w:rsidRDefault="002C37EE" w:rsidP="008F3C7E">
      <w:pPr>
        <w:spacing w:after="0" w:line="240" w:lineRule="auto"/>
        <w:jc w:val="both"/>
        <w:rPr>
          <w:rFonts w:ascii="Times New Roman" w:hAnsi="Times New Roman" w:cs="Times New Roman"/>
          <w:sz w:val="24"/>
          <w:szCs w:val="28"/>
        </w:rPr>
      </w:pPr>
    </w:p>
    <w:p w14:paraId="4B460AAC" w14:textId="77777777" w:rsidR="001A0BA3" w:rsidRPr="00B97EA2" w:rsidRDefault="001A0BA3" w:rsidP="001A0BA3">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6. Перечень представляемых претендентами на участие в аукционе в электронной форме документов и требования к их оформлению </w:t>
      </w:r>
    </w:p>
    <w:p w14:paraId="59143357" w14:textId="77777777" w:rsidR="001A0BA3" w:rsidRPr="00B97EA2" w:rsidRDefault="001A0BA3" w:rsidP="001A0BA3">
      <w:pPr>
        <w:spacing w:after="0" w:line="240" w:lineRule="auto"/>
        <w:ind w:firstLine="709"/>
        <w:jc w:val="both"/>
        <w:rPr>
          <w:rFonts w:ascii="Times New Roman" w:hAnsi="Times New Roman" w:cs="Times New Roman"/>
          <w:sz w:val="24"/>
          <w:szCs w:val="28"/>
        </w:rPr>
      </w:pPr>
    </w:p>
    <w:p w14:paraId="77026413" w14:textId="58C4094A"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6.1.</w:t>
      </w:r>
      <w:r w:rsidR="00CA20D0"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Заявка подается путем заполнения ее электронной формы с приложением электронных образцов необходимых документов. </w:t>
      </w:r>
    </w:p>
    <w:p w14:paraId="31C61414"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6.2. Заявка (форма которой </w:t>
      </w:r>
      <w:r w:rsidR="00176875" w:rsidRPr="00B97EA2">
        <w:rPr>
          <w:rFonts w:ascii="Times New Roman" w:hAnsi="Times New Roman" w:cs="Times New Roman"/>
          <w:sz w:val="24"/>
          <w:szCs w:val="28"/>
        </w:rPr>
        <w:t>размещена во вложении к извещению</w:t>
      </w:r>
      <w:r w:rsidRPr="00B97EA2">
        <w:rPr>
          <w:rFonts w:ascii="Times New Roman" w:hAnsi="Times New Roman" w:cs="Times New Roman"/>
          <w:sz w:val="24"/>
          <w:szCs w:val="28"/>
        </w:rPr>
        <w:t xml:space="preserve">)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6FD21C1"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08049E77" w14:textId="77777777" w:rsidR="001A0BA3" w:rsidRPr="00B97EA2" w:rsidRDefault="001A0BA3" w:rsidP="001A0BA3">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0F83179F" w14:textId="16CE2F0F" w:rsidR="00DE0FCF" w:rsidRPr="00B97EA2" w:rsidRDefault="001A0BA3"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5F0484">
        <w:rPr>
          <w:rFonts w:ascii="Times New Roman" w:hAnsi="Times New Roman" w:cs="Times New Roman"/>
          <w:sz w:val="24"/>
          <w:szCs w:val="28"/>
        </w:rPr>
        <w:t>.</w:t>
      </w:r>
      <w:r w:rsidRPr="00B97EA2">
        <w:rPr>
          <w:rFonts w:ascii="Times New Roman" w:hAnsi="Times New Roman" w:cs="Times New Roman"/>
          <w:sz w:val="24"/>
          <w:szCs w:val="28"/>
        </w:rPr>
        <w:t xml:space="preserve"> </w:t>
      </w:r>
    </w:p>
    <w:p w14:paraId="332DEF33" w14:textId="1B3EC60E"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1D450E6A" w14:textId="77777777" w:rsidR="00807B3D" w:rsidRPr="00B97EA2" w:rsidRDefault="00807B3D" w:rsidP="00DE0FCF">
      <w:pPr>
        <w:spacing w:after="0" w:line="240" w:lineRule="auto"/>
        <w:ind w:firstLine="709"/>
        <w:jc w:val="both"/>
        <w:rPr>
          <w:rFonts w:ascii="Times New Roman" w:hAnsi="Times New Roman" w:cs="Times New Roman"/>
          <w:sz w:val="24"/>
          <w:szCs w:val="28"/>
        </w:rPr>
      </w:pPr>
    </w:p>
    <w:p w14:paraId="043E5976" w14:textId="38C98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7.1.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аренды</w:t>
      </w:r>
      <w:r w:rsidR="004A2D28" w:rsidRPr="00B97EA2">
        <w:rPr>
          <w:rFonts w:ascii="Times New Roman" w:hAnsi="Times New Roman" w:cs="Times New Roman"/>
          <w:sz w:val="24"/>
          <w:szCs w:val="28"/>
        </w:rPr>
        <w:t xml:space="preserve"> </w:t>
      </w:r>
      <w:r w:rsidRPr="00B97EA2">
        <w:rPr>
          <w:rFonts w:ascii="Times New Roman" w:hAnsi="Times New Roman" w:cs="Times New Roman"/>
          <w:sz w:val="24"/>
          <w:szCs w:val="28"/>
        </w:rPr>
        <w:t xml:space="preserve">и подавшее заявку на участие в аукционе. </w:t>
      </w:r>
    </w:p>
    <w:p w14:paraId="66FAC6DA"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3DAB81D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 непредставления необходимых для участия в аукционе документов или представление недостоверных сведений; </w:t>
      </w:r>
    </w:p>
    <w:p w14:paraId="77A2185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208C6A4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5D68B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577D3C34" w14:textId="77777777" w:rsidR="005756AE" w:rsidRDefault="005756AE" w:rsidP="00DE0FCF">
      <w:pPr>
        <w:spacing w:after="0" w:line="240" w:lineRule="auto"/>
        <w:ind w:firstLine="709"/>
        <w:jc w:val="both"/>
        <w:rPr>
          <w:rFonts w:ascii="Times New Roman" w:hAnsi="Times New Roman" w:cs="Times New Roman"/>
          <w:b/>
          <w:bCs/>
          <w:sz w:val="24"/>
          <w:szCs w:val="28"/>
        </w:rPr>
      </w:pPr>
    </w:p>
    <w:p w14:paraId="440C39B4" w14:textId="7885BC86" w:rsidR="00DE0FCF" w:rsidRPr="00B97EA2" w:rsidRDefault="00DE0FCF" w:rsidP="00DE0FCF">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240E82E9"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5BC0FA49"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154EB3F7"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075ABE5C"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618F99E1" w14:textId="2E0D4800" w:rsidR="008F3C7E" w:rsidRDefault="00DE0FCF" w:rsidP="00EB000B">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27F581DE" w14:textId="4497A669" w:rsidR="00B97EA2" w:rsidRPr="00B97EA2" w:rsidRDefault="00B97EA2" w:rsidP="00EB000B">
      <w:pPr>
        <w:spacing w:after="0" w:line="240" w:lineRule="auto"/>
        <w:ind w:firstLine="709"/>
        <w:jc w:val="both"/>
        <w:rPr>
          <w:rFonts w:ascii="Times New Roman" w:hAnsi="Times New Roman" w:cs="Times New Roman"/>
          <w:sz w:val="24"/>
          <w:szCs w:val="28"/>
        </w:rPr>
      </w:pPr>
    </w:p>
    <w:p w14:paraId="27D3FB0B" w14:textId="4DD36AAF"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0A5299B5" w14:textId="77777777" w:rsidR="004A2D28" w:rsidRPr="00B97EA2" w:rsidRDefault="004A2D28" w:rsidP="00DE0FCF">
      <w:pPr>
        <w:spacing w:after="0" w:line="240" w:lineRule="auto"/>
        <w:ind w:firstLine="709"/>
        <w:jc w:val="both"/>
        <w:rPr>
          <w:rFonts w:ascii="Times New Roman" w:hAnsi="Times New Roman" w:cs="Times New Roman"/>
          <w:sz w:val="24"/>
          <w:szCs w:val="28"/>
        </w:rPr>
      </w:pPr>
    </w:p>
    <w:p w14:paraId="1DDF7DE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w:t>
      </w:r>
      <w:r w:rsidR="00632AEF" w:rsidRPr="00B97EA2">
        <w:rPr>
          <w:rFonts w:ascii="Times New Roman" w:hAnsi="Times New Roman" w:cs="Times New Roman"/>
          <w:sz w:val="24"/>
          <w:szCs w:val="28"/>
        </w:rPr>
        <w:t>председателем аукционной комиссии</w:t>
      </w:r>
      <w:r w:rsidRPr="00B97EA2">
        <w:rPr>
          <w:rFonts w:ascii="Times New Roman" w:hAnsi="Times New Roman" w:cs="Times New Roman"/>
          <w:sz w:val="24"/>
          <w:szCs w:val="28"/>
        </w:rPr>
        <w:t xml:space="preserve">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1ED2BB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22B37C9A" w14:textId="487F46E8"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9.3. По результатам рассмотрения заявок и документов </w:t>
      </w:r>
      <w:r w:rsidR="00632AEF" w:rsidRPr="00B97EA2">
        <w:rPr>
          <w:rFonts w:ascii="Times New Roman" w:hAnsi="Times New Roman" w:cs="Times New Roman"/>
          <w:sz w:val="24"/>
          <w:szCs w:val="28"/>
        </w:rPr>
        <w:t>председатель аукционной комиссии</w:t>
      </w:r>
      <w:r w:rsidRPr="00B97EA2">
        <w:rPr>
          <w:rFonts w:ascii="Times New Roman" w:hAnsi="Times New Roman" w:cs="Times New Roman"/>
          <w:sz w:val="24"/>
          <w:szCs w:val="28"/>
        </w:rPr>
        <w:t xml:space="preserve">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w:t>
      </w:r>
      <w:r w:rsidR="007D56C6" w:rsidRPr="00B97EA2">
        <w:rPr>
          <w:rFonts w:ascii="Times New Roman" w:hAnsi="Times New Roman" w:cs="Times New Roman"/>
          <w:sz w:val="24"/>
          <w:szCs w:val="28"/>
        </w:rPr>
        <w:t>ния</w:t>
      </w:r>
      <w:r w:rsidR="007E1CE6" w:rsidRPr="00B97EA2">
        <w:rPr>
          <w:rFonts w:ascii="Times New Roman" w:hAnsi="Times New Roman" w:cs="Times New Roman"/>
          <w:sz w:val="24"/>
          <w:szCs w:val="28"/>
        </w:rPr>
        <w:t>.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55D01CC1" w14:textId="275B19D6" w:rsidR="007E1CE6"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5ABFE75A" w14:textId="048B3254" w:rsidR="00DE0FCF" w:rsidRPr="00B97EA2" w:rsidRDefault="007E1CE6"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9.5</w:t>
      </w:r>
      <w:r w:rsidR="00DE0FCF" w:rsidRPr="00B97EA2">
        <w:rPr>
          <w:rFonts w:ascii="Times New Roman" w:hAnsi="Times New Roman" w:cs="Times New Roman"/>
          <w:sz w:val="24"/>
          <w:szCs w:val="28"/>
        </w:rPr>
        <w:t xml:space="preserve">. </w:t>
      </w:r>
      <w:r w:rsidR="00A56C17" w:rsidRPr="00B97EA2">
        <w:rPr>
          <w:rFonts w:ascii="Times New Roman" w:hAnsi="Times New Roman" w:cs="Times New Roman"/>
          <w:sz w:val="24"/>
          <w:szCs w:val="28"/>
        </w:rPr>
        <w:t>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w:t>
      </w:r>
      <w:r w:rsidR="00DE0FCF" w:rsidRPr="00B97EA2">
        <w:rPr>
          <w:rFonts w:ascii="Times New Roman" w:hAnsi="Times New Roman" w:cs="Times New Roman"/>
          <w:sz w:val="24"/>
          <w:szCs w:val="28"/>
        </w:rPr>
        <w:t xml:space="preserve">. </w:t>
      </w:r>
    </w:p>
    <w:p w14:paraId="0A696C94" w14:textId="7D8D8B93" w:rsidR="006B461A" w:rsidRPr="00883F6C" w:rsidRDefault="007E1CE6" w:rsidP="00883F6C">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9.6</w:t>
      </w:r>
      <w:r w:rsidR="00DE0FCF" w:rsidRPr="00B97EA2">
        <w:rPr>
          <w:rFonts w:ascii="Times New Roman" w:hAnsi="Times New Roman" w:cs="Times New Roman"/>
          <w:sz w:val="24"/>
          <w:szCs w:val="28"/>
        </w:rPr>
        <w:t xml:space="preserve">.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146553D5" w14:textId="77777777" w:rsidR="003B4BEA" w:rsidRDefault="003B4BEA" w:rsidP="002C4EF1">
      <w:pPr>
        <w:spacing w:after="0" w:line="240" w:lineRule="auto"/>
        <w:ind w:firstLine="709"/>
        <w:jc w:val="center"/>
        <w:rPr>
          <w:rFonts w:ascii="Times New Roman" w:hAnsi="Times New Roman" w:cs="Times New Roman"/>
          <w:b/>
          <w:bCs/>
          <w:sz w:val="24"/>
          <w:szCs w:val="28"/>
        </w:rPr>
      </w:pPr>
    </w:p>
    <w:p w14:paraId="386812A5" w14:textId="58D8E8BC"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0BA02607" w14:textId="77777777" w:rsidR="00632AEF" w:rsidRPr="00B97EA2" w:rsidRDefault="00632AEF" w:rsidP="00DE0FCF">
      <w:pPr>
        <w:spacing w:after="0" w:line="240" w:lineRule="auto"/>
        <w:ind w:firstLine="709"/>
        <w:jc w:val="both"/>
        <w:rPr>
          <w:rFonts w:ascii="Times New Roman" w:hAnsi="Times New Roman" w:cs="Times New Roman"/>
          <w:sz w:val="24"/>
          <w:szCs w:val="28"/>
        </w:rPr>
      </w:pPr>
    </w:p>
    <w:p w14:paraId="19DF851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F0216E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7E3486CF"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4024A192" w14:textId="77777777" w:rsidR="00632AE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585726F1"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27DE1A4"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2460E3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649D4D2B"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01A6530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4CADB73"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5551AA50"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38FF94B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3FF8AED5"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4257FB5E" w14:textId="77777777" w:rsidR="00DE0FCF" w:rsidRPr="00B97EA2" w:rsidRDefault="00DE0FCF"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58EC20C0" w14:textId="782A9340" w:rsidR="00F460FC" w:rsidRPr="00B97EA2" w:rsidRDefault="00DE0FCF" w:rsidP="00C82102">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637CD824" w14:textId="77777777" w:rsidR="00552E03" w:rsidRDefault="00552E03" w:rsidP="002C4EF1">
      <w:pPr>
        <w:spacing w:after="0" w:line="240" w:lineRule="auto"/>
        <w:ind w:firstLine="709"/>
        <w:jc w:val="center"/>
        <w:rPr>
          <w:rFonts w:ascii="Times New Roman" w:hAnsi="Times New Roman" w:cs="Times New Roman"/>
          <w:b/>
          <w:bCs/>
          <w:sz w:val="24"/>
          <w:szCs w:val="28"/>
        </w:rPr>
      </w:pPr>
    </w:p>
    <w:p w14:paraId="13E9841A" w14:textId="06C58B47" w:rsidR="00DE0FCF" w:rsidRPr="00B97EA2" w:rsidRDefault="00DE0FCF" w:rsidP="002C4EF1">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11. Заключение договора по итогам проведения аукциона</w:t>
      </w:r>
    </w:p>
    <w:p w14:paraId="007D9E29" w14:textId="77777777" w:rsidR="008B0D50" w:rsidRPr="00B97EA2" w:rsidRDefault="008B0D50" w:rsidP="00DE0FCF">
      <w:pPr>
        <w:spacing w:after="0" w:line="240" w:lineRule="auto"/>
        <w:ind w:firstLine="709"/>
        <w:jc w:val="both"/>
        <w:rPr>
          <w:rFonts w:ascii="Times New Roman" w:hAnsi="Times New Roman" w:cs="Times New Roman"/>
          <w:sz w:val="24"/>
          <w:szCs w:val="28"/>
        </w:rPr>
      </w:pPr>
    </w:p>
    <w:p w14:paraId="6E292DA9" w14:textId="3E0F23EC" w:rsidR="00DE0FCF" w:rsidRPr="00B97EA2" w:rsidRDefault="00DE0FCF" w:rsidP="008B0D5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w:t>
      </w:r>
      <w:r w:rsidR="007E1CE6" w:rsidRPr="00B97EA2">
        <w:rPr>
          <w:rFonts w:ascii="Times New Roman" w:hAnsi="Times New Roman" w:cs="Times New Roman"/>
          <w:sz w:val="24"/>
          <w:szCs w:val="28"/>
        </w:rPr>
        <w:t>По итогам проведения аукциона д</w:t>
      </w:r>
      <w:r w:rsidRPr="00B97EA2">
        <w:rPr>
          <w:rFonts w:ascii="Times New Roman" w:hAnsi="Times New Roman" w:cs="Times New Roman"/>
          <w:sz w:val="24"/>
          <w:szCs w:val="28"/>
        </w:rPr>
        <w:t xml:space="preserve">оговор </w:t>
      </w:r>
      <w:r w:rsidR="00807B3D" w:rsidRPr="00B97EA2">
        <w:rPr>
          <w:rFonts w:ascii="Times New Roman" w:hAnsi="Times New Roman" w:cs="Times New Roman"/>
          <w:sz w:val="24"/>
          <w:szCs w:val="28"/>
        </w:rPr>
        <w:t xml:space="preserve">аренды земельного участка (далее – Договор) </w:t>
      </w:r>
      <w:r w:rsidRPr="00B97EA2">
        <w:rPr>
          <w:rFonts w:ascii="Times New Roman" w:hAnsi="Times New Roman" w:cs="Times New Roman"/>
          <w:sz w:val="24"/>
          <w:szCs w:val="28"/>
        </w:rPr>
        <w:t>заключается в срок не ранее 10 (десяти) календарных дней с даты подведения итогов аукциона. Организатор аукциона на</w:t>
      </w:r>
      <w:r w:rsidR="008B0D50" w:rsidRPr="00B97EA2">
        <w:rPr>
          <w:rFonts w:ascii="Times New Roman" w:hAnsi="Times New Roman" w:cs="Times New Roman"/>
          <w:sz w:val="24"/>
          <w:szCs w:val="28"/>
        </w:rPr>
        <w:t xml:space="preserve">правляет победителю </w:t>
      </w:r>
      <w:r w:rsidRPr="00B97EA2">
        <w:rPr>
          <w:rFonts w:ascii="Times New Roman" w:hAnsi="Times New Roman" w:cs="Times New Roman"/>
          <w:sz w:val="24"/>
          <w:szCs w:val="28"/>
        </w:rPr>
        <w:t xml:space="preserve">аукциона/единственному </w:t>
      </w:r>
      <w:r w:rsidR="007E1CE6" w:rsidRPr="00B97EA2">
        <w:rPr>
          <w:rFonts w:ascii="Times New Roman" w:hAnsi="Times New Roman" w:cs="Times New Roman"/>
          <w:sz w:val="24"/>
          <w:szCs w:val="28"/>
        </w:rPr>
        <w:t xml:space="preserve">принявшему участие в торгах </w:t>
      </w:r>
      <w:r w:rsidRPr="00B97EA2">
        <w:rPr>
          <w:rFonts w:ascii="Times New Roman" w:hAnsi="Times New Roman" w:cs="Times New Roman"/>
          <w:sz w:val="24"/>
          <w:szCs w:val="28"/>
        </w:rPr>
        <w:t xml:space="preserve">участнику </w:t>
      </w:r>
      <w:r w:rsidR="006714C0" w:rsidRPr="00B97EA2">
        <w:rPr>
          <w:rFonts w:ascii="Times New Roman" w:hAnsi="Times New Roman" w:cs="Times New Roman"/>
          <w:sz w:val="24"/>
          <w:szCs w:val="28"/>
        </w:rPr>
        <w:t>подписанный</w:t>
      </w:r>
      <w:r w:rsidRPr="00B97EA2">
        <w:rPr>
          <w:rFonts w:ascii="Times New Roman" w:hAnsi="Times New Roman" w:cs="Times New Roman"/>
          <w:sz w:val="24"/>
          <w:szCs w:val="28"/>
        </w:rPr>
        <w:t xml:space="preserve"> </w:t>
      </w:r>
      <w:r w:rsidR="00807B3D" w:rsidRPr="00B97EA2">
        <w:rPr>
          <w:rFonts w:ascii="Times New Roman" w:hAnsi="Times New Roman" w:cs="Times New Roman"/>
          <w:sz w:val="24"/>
          <w:szCs w:val="28"/>
        </w:rPr>
        <w:t>в электронном виде Д</w:t>
      </w:r>
      <w:r w:rsidR="006714C0" w:rsidRPr="00B97EA2">
        <w:rPr>
          <w:rFonts w:ascii="Times New Roman" w:hAnsi="Times New Roman" w:cs="Times New Roman"/>
          <w:sz w:val="24"/>
          <w:szCs w:val="28"/>
        </w:rPr>
        <w:t>оговор</w:t>
      </w:r>
      <w:r w:rsidRPr="00B97EA2">
        <w:rPr>
          <w:rFonts w:ascii="Times New Roman" w:hAnsi="Times New Roman" w:cs="Times New Roman"/>
          <w:sz w:val="24"/>
          <w:szCs w:val="28"/>
        </w:rPr>
        <w:t xml:space="preserve"> </w:t>
      </w:r>
      <w:r w:rsidR="007E1CE6" w:rsidRPr="00B97EA2">
        <w:rPr>
          <w:rFonts w:ascii="Times New Roman" w:hAnsi="Times New Roman" w:cs="Times New Roman"/>
          <w:sz w:val="24"/>
          <w:szCs w:val="28"/>
        </w:rPr>
        <w:t>в пятидневный срок со дня составления протокола о результатах аукциона</w:t>
      </w:r>
      <w:r w:rsidRPr="00B97EA2">
        <w:rPr>
          <w:rFonts w:ascii="Times New Roman" w:hAnsi="Times New Roman" w:cs="Times New Roman"/>
          <w:sz w:val="24"/>
          <w:szCs w:val="28"/>
        </w:rPr>
        <w:t xml:space="preserve">. При этом </w:t>
      </w:r>
      <w:r w:rsidR="0062344C" w:rsidRPr="00B97EA2">
        <w:rPr>
          <w:rFonts w:ascii="Times New Roman" w:hAnsi="Times New Roman" w:cs="Times New Roman"/>
          <w:sz w:val="24"/>
          <w:szCs w:val="28"/>
        </w:rPr>
        <w:t xml:space="preserve">цена </w:t>
      </w:r>
      <w:r w:rsidRPr="00B97EA2">
        <w:rPr>
          <w:rFonts w:ascii="Times New Roman" w:hAnsi="Times New Roman" w:cs="Times New Roman"/>
          <w:sz w:val="24"/>
          <w:szCs w:val="28"/>
        </w:rPr>
        <w:t xml:space="preserve">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48DDD52E" w14:textId="77777777" w:rsidR="00D337D2" w:rsidRPr="00D337D2" w:rsidRDefault="004D2105" w:rsidP="00D337D2">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00D337D2" w:rsidRPr="00D337D2">
        <w:rPr>
          <w:rFonts w:ascii="Times New Roman" w:hAnsi="Times New Roman" w:cs="Times New Roman"/>
          <w:bCs/>
          <w:sz w:val="24"/>
          <w:szCs w:val="24"/>
        </w:rPr>
        <w:t xml:space="preserve">Победитель аукциона, иное лицо с которым договор заключается </w:t>
      </w:r>
      <w:r w:rsidR="00D337D2"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00D337D2" w:rsidRPr="00D337D2">
        <w:rPr>
          <w:rFonts w:ascii="Times New Roman" w:hAnsi="Times New Roman" w:cs="Times New Roman"/>
          <w:bCs/>
          <w:sz w:val="24"/>
          <w:szCs w:val="24"/>
        </w:rPr>
        <w:b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3CC99106" w14:textId="4D8A2C99"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11.3</w:t>
      </w:r>
      <w:r w:rsidR="00DE0FCF" w:rsidRPr="00B97EA2">
        <w:rPr>
          <w:rFonts w:ascii="Times New Roman" w:hAnsi="Times New Roman" w:cs="Times New Roman"/>
          <w:sz w:val="24"/>
          <w:szCs w:val="28"/>
        </w:rPr>
        <w:t xml:space="preserve">. В течение </w:t>
      </w:r>
      <w:r w:rsidR="00D13C1C" w:rsidRPr="00B97EA2">
        <w:rPr>
          <w:rFonts w:ascii="Times New Roman" w:hAnsi="Times New Roman" w:cs="Times New Roman"/>
          <w:sz w:val="24"/>
          <w:szCs w:val="28"/>
        </w:rPr>
        <w:t>десяти рабочих дней со дня направления Договора победитель аукциона или единственный принявший участие в торгах участник</w:t>
      </w:r>
      <w:r w:rsidR="00DE0FCF" w:rsidRPr="00B97EA2">
        <w:rPr>
          <w:rFonts w:ascii="Times New Roman" w:hAnsi="Times New Roman" w:cs="Times New Roman"/>
          <w:sz w:val="24"/>
          <w:szCs w:val="28"/>
        </w:rPr>
        <w:t xml:space="preserve"> аукциона должен по</w:t>
      </w:r>
      <w:r w:rsidR="00540516" w:rsidRPr="00B97EA2">
        <w:rPr>
          <w:rFonts w:ascii="Times New Roman" w:hAnsi="Times New Roman" w:cs="Times New Roman"/>
          <w:sz w:val="24"/>
          <w:szCs w:val="28"/>
        </w:rPr>
        <w:t xml:space="preserve">дписать </w:t>
      </w:r>
      <w:r w:rsidR="004819ED" w:rsidRPr="00B97EA2">
        <w:rPr>
          <w:rFonts w:ascii="Times New Roman" w:hAnsi="Times New Roman" w:cs="Times New Roman"/>
          <w:sz w:val="24"/>
          <w:szCs w:val="28"/>
        </w:rPr>
        <w:t xml:space="preserve">УКЭП </w:t>
      </w:r>
      <w:r w:rsidR="00540516" w:rsidRPr="00B97EA2">
        <w:rPr>
          <w:rFonts w:ascii="Times New Roman" w:hAnsi="Times New Roman" w:cs="Times New Roman"/>
          <w:sz w:val="24"/>
          <w:szCs w:val="28"/>
        </w:rPr>
        <w:t xml:space="preserve">направленный ему </w:t>
      </w:r>
      <w:r w:rsidR="00807B3D" w:rsidRPr="00B97EA2">
        <w:rPr>
          <w:rFonts w:ascii="Times New Roman" w:hAnsi="Times New Roman" w:cs="Times New Roman"/>
          <w:sz w:val="24"/>
          <w:szCs w:val="28"/>
        </w:rPr>
        <w:t>Договор</w:t>
      </w:r>
      <w:r w:rsidR="00DE0FCF" w:rsidRPr="00B97EA2">
        <w:rPr>
          <w:rFonts w:ascii="Times New Roman" w:hAnsi="Times New Roman" w:cs="Times New Roman"/>
          <w:sz w:val="24"/>
          <w:szCs w:val="28"/>
        </w:rPr>
        <w:t xml:space="preserve"> </w:t>
      </w:r>
      <w:r w:rsidR="00540516" w:rsidRPr="00B97EA2">
        <w:rPr>
          <w:rFonts w:ascii="Times New Roman" w:hAnsi="Times New Roman" w:cs="Times New Roman"/>
          <w:sz w:val="24"/>
          <w:szCs w:val="28"/>
        </w:rPr>
        <w:t>на электронной площадке ООО «РТС-ТЕНДЕР»</w:t>
      </w:r>
      <w:r w:rsidR="00DE0FCF" w:rsidRPr="00B97EA2">
        <w:rPr>
          <w:rFonts w:ascii="Times New Roman" w:hAnsi="Times New Roman" w:cs="Times New Roman"/>
          <w:sz w:val="24"/>
          <w:szCs w:val="28"/>
        </w:rPr>
        <w:t xml:space="preserve">. </w:t>
      </w:r>
    </w:p>
    <w:p w14:paraId="1BCD7676" w14:textId="1917B29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11.4</w:t>
      </w:r>
      <w:r w:rsidR="00807B3D" w:rsidRPr="00B97EA2">
        <w:rPr>
          <w:rFonts w:ascii="Times New Roman" w:hAnsi="Times New Roman" w:cs="Times New Roman"/>
          <w:sz w:val="24"/>
          <w:szCs w:val="28"/>
        </w:rPr>
        <w:t>. Если Д</w:t>
      </w:r>
      <w:r w:rsidR="00DE0FCF" w:rsidRPr="00B97EA2">
        <w:rPr>
          <w:rFonts w:ascii="Times New Roman" w:hAnsi="Times New Roman" w:cs="Times New Roman"/>
          <w:sz w:val="24"/>
          <w:szCs w:val="28"/>
        </w:rPr>
        <w:t xml:space="preserve">оговор в течение </w:t>
      </w:r>
      <w:r w:rsidR="00D13C1C" w:rsidRPr="00B97EA2">
        <w:rPr>
          <w:rFonts w:ascii="Times New Roman" w:hAnsi="Times New Roman" w:cs="Times New Roman"/>
          <w:sz w:val="24"/>
          <w:szCs w:val="28"/>
        </w:rPr>
        <w:t>десяти рабочих дней</w:t>
      </w:r>
      <w:r w:rsidR="00DE0FCF" w:rsidRPr="00B97EA2">
        <w:rPr>
          <w:rFonts w:ascii="Times New Roman" w:hAnsi="Times New Roman" w:cs="Times New Roman"/>
          <w:sz w:val="24"/>
          <w:szCs w:val="28"/>
        </w:rPr>
        <w:t xml:space="preserve"> со дня направления </w:t>
      </w:r>
      <w:r w:rsidR="00807B3D" w:rsidRPr="00B97EA2">
        <w:rPr>
          <w:rFonts w:ascii="Times New Roman" w:hAnsi="Times New Roman" w:cs="Times New Roman"/>
          <w:sz w:val="24"/>
          <w:szCs w:val="28"/>
        </w:rPr>
        <w:t>указанного Д</w:t>
      </w:r>
      <w:r w:rsidR="00DE0FCF" w:rsidRPr="00B97EA2">
        <w:rPr>
          <w:rFonts w:ascii="Times New Roman" w:hAnsi="Times New Roman" w:cs="Times New Roman"/>
          <w:sz w:val="24"/>
          <w:szCs w:val="28"/>
        </w:rPr>
        <w:t xml:space="preserve">оговора не был им подписан, Организатор аукциона </w:t>
      </w:r>
      <w:r w:rsidR="00807B3D" w:rsidRPr="00B97EA2">
        <w:rPr>
          <w:rFonts w:ascii="Times New Roman" w:hAnsi="Times New Roman" w:cs="Times New Roman"/>
          <w:sz w:val="24"/>
          <w:szCs w:val="28"/>
        </w:rPr>
        <w:t>предлагает заключить указанный Д</w:t>
      </w:r>
      <w:r w:rsidR="00DE0FCF" w:rsidRPr="00B97EA2">
        <w:rPr>
          <w:rFonts w:ascii="Times New Roman" w:hAnsi="Times New Roman" w:cs="Times New Roman"/>
          <w:sz w:val="24"/>
          <w:szCs w:val="28"/>
        </w:rPr>
        <w:t xml:space="preserve">оговор </w:t>
      </w:r>
      <w:r w:rsidR="00D13C1C" w:rsidRPr="00B97EA2">
        <w:rPr>
          <w:rFonts w:ascii="Times New Roman" w:hAnsi="Times New Roman" w:cs="Times New Roman"/>
          <w:sz w:val="24"/>
          <w:szCs w:val="28"/>
        </w:rPr>
        <w:t>иному участнику аукциона, который сделал предпоследнее предложение о цене предмета аукциона, по цене, предложенной таким участником аукциона</w:t>
      </w:r>
      <w:r w:rsidR="00DE0FCF" w:rsidRPr="00B97EA2">
        <w:rPr>
          <w:rFonts w:ascii="Times New Roman" w:hAnsi="Times New Roman" w:cs="Times New Roman"/>
          <w:sz w:val="24"/>
          <w:szCs w:val="28"/>
        </w:rPr>
        <w:t xml:space="preserve">. </w:t>
      </w:r>
    </w:p>
    <w:p w14:paraId="34465A32" w14:textId="6ABF6B6B"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w:t>
      </w:r>
      <w:r w:rsidR="00DE0FCF" w:rsidRPr="00B97EA2">
        <w:rPr>
          <w:rFonts w:ascii="Times New Roman" w:hAnsi="Times New Roman" w:cs="Times New Roman"/>
          <w:sz w:val="24"/>
          <w:szCs w:val="28"/>
        </w:rPr>
        <w:t xml:space="preserve">. В случае, если </w:t>
      </w:r>
      <w:r w:rsidR="00D13C1C" w:rsidRPr="00B97EA2">
        <w:rPr>
          <w:rFonts w:ascii="Times New Roman" w:hAnsi="Times New Roman" w:cs="Times New Roman"/>
          <w:sz w:val="24"/>
          <w:szCs w:val="28"/>
        </w:rPr>
        <w:t>в течение десяти рабочих дней</w:t>
      </w:r>
      <w:r w:rsidR="00DE0FCF" w:rsidRPr="00B97EA2">
        <w:rPr>
          <w:rFonts w:ascii="Times New Roman" w:hAnsi="Times New Roman" w:cs="Times New Roman"/>
          <w:sz w:val="24"/>
          <w:szCs w:val="28"/>
        </w:rPr>
        <w:t xml:space="preserve"> со дня направления участнику аукциона, который сделал предпоследнее предложение о цене предмета аукциона, </w:t>
      </w:r>
      <w:r w:rsidR="00807B3D" w:rsidRPr="00B97EA2">
        <w:rPr>
          <w:rFonts w:ascii="Times New Roman" w:hAnsi="Times New Roman" w:cs="Times New Roman"/>
          <w:sz w:val="24"/>
          <w:szCs w:val="28"/>
        </w:rPr>
        <w:t>Д</w:t>
      </w:r>
      <w:r w:rsidR="00DE0FCF" w:rsidRPr="00B97EA2">
        <w:rPr>
          <w:rFonts w:ascii="Times New Roman" w:hAnsi="Times New Roman" w:cs="Times New Roman"/>
          <w:sz w:val="24"/>
          <w:szCs w:val="28"/>
        </w:rPr>
        <w:t>оговора этот участник не представил Организ</w:t>
      </w:r>
      <w:r w:rsidR="00807B3D" w:rsidRPr="00B97EA2">
        <w:rPr>
          <w:rFonts w:ascii="Times New Roman" w:hAnsi="Times New Roman" w:cs="Times New Roman"/>
          <w:sz w:val="24"/>
          <w:szCs w:val="28"/>
        </w:rPr>
        <w:t>атору аукциона, подписанный им Д</w:t>
      </w:r>
      <w:r w:rsidR="00DE0FCF" w:rsidRPr="00B97EA2">
        <w:rPr>
          <w:rFonts w:ascii="Times New Roman" w:hAnsi="Times New Roman" w:cs="Times New Roman"/>
          <w:sz w:val="24"/>
          <w:szCs w:val="28"/>
        </w:rPr>
        <w:t>оговор, Организатор аукциона вправе объявить о</w:t>
      </w:r>
      <w:r w:rsidR="00D13C1C" w:rsidRPr="00B97EA2">
        <w:rPr>
          <w:rFonts w:ascii="Times New Roman" w:hAnsi="Times New Roman" w:cs="Times New Roman"/>
          <w:sz w:val="24"/>
          <w:szCs w:val="28"/>
        </w:rPr>
        <w:t xml:space="preserve"> проведении повторного аукциона</w:t>
      </w:r>
      <w:r w:rsidR="00DE0FCF" w:rsidRPr="00B97EA2">
        <w:rPr>
          <w:rFonts w:ascii="Times New Roman" w:hAnsi="Times New Roman" w:cs="Times New Roman"/>
          <w:sz w:val="24"/>
          <w:szCs w:val="28"/>
        </w:rPr>
        <w:t xml:space="preserve"> </w:t>
      </w:r>
      <w:r w:rsidR="00D13C1C" w:rsidRPr="00B97EA2">
        <w:rPr>
          <w:rFonts w:ascii="Times New Roman" w:hAnsi="Times New Roman" w:cs="Times New Roman"/>
          <w:sz w:val="24"/>
          <w:szCs w:val="28"/>
        </w:rPr>
        <w:t>или распорядиться земельным участком иным образом в соответствии с действующим земельным законодательством.</w:t>
      </w:r>
    </w:p>
    <w:p w14:paraId="09FEF507" w14:textId="180BD555"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11.6</w:t>
      </w:r>
      <w:r w:rsidR="00DE0FCF" w:rsidRPr="00B97EA2">
        <w:rPr>
          <w:rFonts w:ascii="Times New Roman" w:hAnsi="Times New Roman" w:cs="Times New Roman"/>
          <w:sz w:val="24"/>
          <w:szCs w:val="28"/>
        </w:rPr>
        <w:t>. Задатки, внесенные победителем аукциона/единственным участником, не заключ</w:t>
      </w:r>
      <w:r w:rsidR="00807B3D" w:rsidRPr="00B97EA2">
        <w:rPr>
          <w:rFonts w:ascii="Times New Roman" w:hAnsi="Times New Roman" w:cs="Times New Roman"/>
          <w:sz w:val="24"/>
          <w:szCs w:val="28"/>
        </w:rPr>
        <w:t>ившими в установленном порядке Д</w:t>
      </w:r>
      <w:r w:rsidR="00DE0FCF" w:rsidRPr="00B97EA2">
        <w:rPr>
          <w:rFonts w:ascii="Times New Roman" w:hAnsi="Times New Roman" w:cs="Times New Roman"/>
          <w:sz w:val="24"/>
          <w:szCs w:val="28"/>
        </w:rPr>
        <w:t xml:space="preserve">оговор вследствие уклонения от заключения договора, не возвращаются. </w:t>
      </w:r>
    </w:p>
    <w:p w14:paraId="150ABE40" w14:textId="02308C04" w:rsidR="00DE0FCF" w:rsidRPr="00B97EA2" w:rsidRDefault="004D2105" w:rsidP="00DE0FCF">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w:t>
      </w:r>
      <w:r w:rsidR="00DE0FCF" w:rsidRPr="00B97EA2">
        <w:rPr>
          <w:rFonts w:ascii="Times New Roman" w:hAnsi="Times New Roman" w:cs="Times New Roman"/>
          <w:sz w:val="24"/>
          <w:szCs w:val="28"/>
        </w:rPr>
        <w:t>. Сведения о победителях аукционов, уклонившихся от заключения договора</w:t>
      </w:r>
      <w:r w:rsidR="0062344C" w:rsidRPr="00B97EA2">
        <w:rPr>
          <w:rFonts w:ascii="Times New Roman" w:hAnsi="Times New Roman" w:cs="Times New Roman"/>
          <w:sz w:val="24"/>
          <w:szCs w:val="28"/>
        </w:rPr>
        <w:t xml:space="preserve"> по земельному участку, являющемуся</w:t>
      </w:r>
      <w:r w:rsidR="00DE0FCF" w:rsidRPr="00B97EA2">
        <w:rPr>
          <w:rFonts w:ascii="Times New Roman" w:hAnsi="Times New Roman" w:cs="Times New Roman"/>
          <w:sz w:val="24"/>
          <w:szCs w:val="28"/>
        </w:rPr>
        <w:t xml:space="preserve">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67C0B900" w14:textId="678619B4" w:rsidR="00DD1E1E" w:rsidRDefault="00DD1E1E" w:rsidP="003B4BEA">
      <w:pPr>
        <w:spacing w:after="0" w:line="240" w:lineRule="auto"/>
        <w:jc w:val="both"/>
        <w:rPr>
          <w:rFonts w:ascii="Times New Roman" w:hAnsi="Times New Roman" w:cs="Times New Roman"/>
          <w:sz w:val="24"/>
          <w:szCs w:val="28"/>
        </w:rPr>
      </w:pPr>
    </w:p>
    <w:p w14:paraId="31A9C011" w14:textId="77777777" w:rsidR="002E54C7" w:rsidRDefault="002E54C7" w:rsidP="003B4BEA">
      <w:pPr>
        <w:spacing w:after="0" w:line="240" w:lineRule="auto"/>
        <w:jc w:val="both"/>
        <w:rPr>
          <w:rFonts w:ascii="Times New Roman" w:hAnsi="Times New Roman" w:cs="Times New Roman"/>
          <w:sz w:val="24"/>
          <w:szCs w:val="28"/>
        </w:rPr>
      </w:pPr>
    </w:p>
    <w:p w14:paraId="47787FA8" w14:textId="77777777" w:rsidR="002E54C7" w:rsidRDefault="002E54C7" w:rsidP="003B4BEA">
      <w:pPr>
        <w:spacing w:after="0" w:line="240" w:lineRule="auto"/>
        <w:jc w:val="both"/>
        <w:rPr>
          <w:rFonts w:ascii="Times New Roman" w:hAnsi="Times New Roman" w:cs="Times New Roman"/>
          <w:sz w:val="24"/>
          <w:szCs w:val="28"/>
        </w:rPr>
      </w:pPr>
    </w:p>
    <w:p w14:paraId="703B8D73" w14:textId="77777777" w:rsidR="002E54C7" w:rsidRDefault="002E54C7" w:rsidP="003B4BEA">
      <w:pPr>
        <w:spacing w:after="0" w:line="240" w:lineRule="auto"/>
        <w:jc w:val="both"/>
        <w:rPr>
          <w:rFonts w:ascii="Times New Roman" w:hAnsi="Times New Roman" w:cs="Times New Roman"/>
          <w:sz w:val="24"/>
          <w:szCs w:val="28"/>
        </w:rPr>
      </w:pPr>
    </w:p>
    <w:p w14:paraId="3971A273" w14:textId="77777777" w:rsidR="002E54C7" w:rsidRDefault="002E54C7" w:rsidP="003B4BEA">
      <w:pPr>
        <w:spacing w:after="0" w:line="240" w:lineRule="auto"/>
        <w:jc w:val="both"/>
        <w:rPr>
          <w:rFonts w:ascii="Times New Roman" w:hAnsi="Times New Roman" w:cs="Times New Roman"/>
          <w:sz w:val="24"/>
          <w:szCs w:val="28"/>
        </w:rPr>
      </w:pPr>
    </w:p>
    <w:p w14:paraId="495B6E10" w14:textId="77777777" w:rsidR="002E54C7" w:rsidRDefault="002E54C7" w:rsidP="003B4BEA">
      <w:pPr>
        <w:spacing w:after="0" w:line="240" w:lineRule="auto"/>
        <w:jc w:val="both"/>
        <w:rPr>
          <w:rFonts w:ascii="Times New Roman" w:hAnsi="Times New Roman" w:cs="Times New Roman"/>
          <w:sz w:val="24"/>
          <w:szCs w:val="28"/>
        </w:rPr>
      </w:pPr>
    </w:p>
    <w:p w14:paraId="5C120FF8" w14:textId="77777777" w:rsidR="002E54C7" w:rsidRDefault="002E54C7" w:rsidP="003B4BEA">
      <w:pPr>
        <w:spacing w:after="0" w:line="240" w:lineRule="auto"/>
        <w:jc w:val="both"/>
        <w:rPr>
          <w:rFonts w:ascii="Times New Roman" w:hAnsi="Times New Roman" w:cs="Times New Roman"/>
          <w:sz w:val="24"/>
          <w:szCs w:val="28"/>
        </w:rPr>
      </w:pPr>
    </w:p>
    <w:p w14:paraId="3D94EC61" w14:textId="77777777" w:rsidR="002E54C7" w:rsidRDefault="002E54C7" w:rsidP="003B4BEA">
      <w:pPr>
        <w:spacing w:after="0" w:line="240" w:lineRule="auto"/>
        <w:jc w:val="both"/>
        <w:rPr>
          <w:rFonts w:ascii="Times New Roman" w:hAnsi="Times New Roman" w:cs="Times New Roman"/>
          <w:sz w:val="24"/>
          <w:szCs w:val="28"/>
        </w:rPr>
      </w:pPr>
    </w:p>
    <w:p w14:paraId="632087FB" w14:textId="77777777" w:rsidR="002E54C7" w:rsidRDefault="002E54C7" w:rsidP="003B4BEA">
      <w:pPr>
        <w:spacing w:after="0" w:line="240" w:lineRule="auto"/>
        <w:jc w:val="both"/>
        <w:rPr>
          <w:rFonts w:ascii="Times New Roman" w:hAnsi="Times New Roman" w:cs="Times New Roman"/>
          <w:sz w:val="24"/>
          <w:szCs w:val="28"/>
        </w:rPr>
      </w:pPr>
    </w:p>
    <w:p w14:paraId="0EEDE791" w14:textId="77777777" w:rsidR="002E54C7" w:rsidRDefault="002E54C7" w:rsidP="003B4BEA">
      <w:pPr>
        <w:spacing w:after="0" w:line="240" w:lineRule="auto"/>
        <w:jc w:val="both"/>
        <w:rPr>
          <w:rFonts w:ascii="Times New Roman" w:hAnsi="Times New Roman" w:cs="Times New Roman"/>
          <w:sz w:val="24"/>
          <w:szCs w:val="28"/>
        </w:rPr>
      </w:pPr>
    </w:p>
    <w:p w14:paraId="4774C7E4" w14:textId="77777777" w:rsidR="002E54C7" w:rsidRDefault="002E54C7" w:rsidP="003B4BEA">
      <w:pPr>
        <w:spacing w:after="0" w:line="240" w:lineRule="auto"/>
        <w:jc w:val="both"/>
        <w:rPr>
          <w:rFonts w:ascii="Times New Roman" w:hAnsi="Times New Roman" w:cs="Times New Roman"/>
          <w:sz w:val="24"/>
          <w:szCs w:val="28"/>
        </w:rPr>
      </w:pPr>
    </w:p>
    <w:p w14:paraId="4359832B" w14:textId="77777777" w:rsidR="002E54C7" w:rsidRDefault="002E54C7" w:rsidP="003B4BEA">
      <w:pPr>
        <w:spacing w:after="0" w:line="240" w:lineRule="auto"/>
        <w:jc w:val="both"/>
        <w:rPr>
          <w:rFonts w:ascii="Times New Roman" w:hAnsi="Times New Roman" w:cs="Times New Roman"/>
          <w:sz w:val="24"/>
          <w:szCs w:val="28"/>
        </w:rPr>
      </w:pPr>
    </w:p>
    <w:p w14:paraId="0297D6AA" w14:textId="77777777" w:rsidR="002E54C7" w:rsidRDefault="002E54C7" w:rsidP="003B4BEA">
      <w:pPr>
        <w:spacing w:after="0" w:line="240" w:lineRule="auto"/>
        <w:jc w:val="both"/>
        <w:rPr>
          <w:rFonts w:ascii="Times New Roman" w:hAnsi="Times New Roman" w:cs="Times New Roman"/>
          <w:sz w:val="24"/>
          <w:szCs w:val="28"/>
        </w:rPr>
      </w:pPr>
    </w:p>
    <w:p w14:paraId="6D7E3DFD" w14:textId="77777777" w:rsidR="002E54C7" w:rsidRDefault="002E54C7" w:rsidP="003B4BEA">
      <w:pPr>
        <w:spacing w:after="0" w:line="240" w:lineRule="auto"/>
        <w:jc w:val="both"/>
        <w:rPr>
          <w:rFonts w:ascii="Times New Roman" w:hAnsi="Times New Roman" w:cs="Times New Roman"/>
          <w:sz w:val="24"/>
          <w:szCs w:val="28"/>
        </w:rPr>
      </w:pPr>
    </w:p>
    <w:p w14:paraId="367393BD" w14:textId="77777777" w:rsidR="002E54C7" w:rsidRDefault="002E54C7" w:rsidP="003B4BEA">
      <w:pPr>
        <w:spacing w:after="0" w:line="240" w:lineRule="auto"/>
        <w:jc w:val="both"/>
        <w:rPr>
          <w:rFonts w:ascii="Times New Roman" w:hAnsi="Times New Roman" w:cs="Times New Roman"/>
          <w:sz w:val="24"/>
          <w:szCs w:val="28"/>
        </w:rPr>
      </w:pPr>
    </w:p>
    <w:p w14:paraId="54FC9D07" w14:textId="77777777" w:rsidR="002E54C7" w:rsidRDefault="002E54C7" w:rsidP="003B4BEA">
      <w:pPr>
        <w:spacing w:after="0" w:line="240" w:lineRule="auto"/>
        <w:jc w:val="both"/>
        <w:rPr>
          <w:rFonts w:ascii="Times New Roman" w:hAnsi="Times New Roman" w:cs="Times New Roman"/>
          <w:sz w:val="24"/>
          <w:szCs w:val="28"/>
        </w:rPr>
      </w:pPr>
    </w:p>
    <w:p w14:paraId="5D5E2AD5" w14:textId="77777777" w:rsidR="002E54C7" w:rsidRDefault="002E54C7" w:rsidP="003B4BEA">
      <w:pPr>
        <w:spacing w:after="0" w:line="240" w:lineRule="auto"/>
        <w:jc w:val="both"/>
        <w:rPr>
          <w:rFonts w:ascii="Times New Roman" w:hAnsi="Times New Roman" w:cs="Times New Roman"/>
          <w:sz w:val="24"/>
          <w:szCs w:val="28"/>
        </w:rPr>
      </w:pPr>
    </w:p>
    <w:p w14:paraId="4A623730" w14:textId="77777777" w:rsidR="002E54C7" w:rsidRDefault="002E54C7" w:rsidP="003B4BEA">
      <w:pPr>
        <w:spacing w:after="0" w:line="240" w:lineRule="auto"/>
        <w:jc w:val="both"/>
        <w:rPr>
          <w:rFonts w:ascii="Times New Roman" w:hAnsi="Times New Roman" w:cs="Times New Roman"/>
          <w:sz w:val="24"/>
          <w:szCs w:val="28"/>
        </w:rPr>
      </w:pPr>
    </w:p>
    <w:p w14:paraId="5CB6FA91" w14:textId="77777777" w:rsidR="002E54C7" w:rsidRDefault="002E54C7" w:rsidP="003B4BEA">
      <w:pPr>
        <w:spacing w:after="0" w:line="240" w:lineRule="auto"/>
        <w:jc w:val="both"/>
        <w:rPr>
          <w:rFonts w:ascii="Times New Roman" w:hAnsi="Times New Roman" w:cs="Times New Roman"/>
          <w:sz w:val="24"/>
          <w:szCs w:val="28"/>
        </w:rPr>
      </w:pPr>
    </w:p>
    <w:p w14:paraId="0376EA03" w14:textId="77777777" w:rsidR="002E54C7" w:rsidRDefault="002E54C7" w:rsidP="003B4BEA">
      <w:pPr>
        <w:spacing w:after="0" w:line="240" w:lineRule="auto"/>
        <w:jc w:val="both"/>
        <w:rPr>
          <w:rFonts w:ascii="Times New Roman" w:hAnsi="Times New Roman" w:cs="Times New Roman"/>
          <w:sz w:val="24"/>
          <w:szCs w:val="28"/>
        </w:rPr>
      </w:pPr>
    </w:p>
    <w:p w14:paraId="7DEBFA7B" w14:textId="77777777" w:rsidR="002E54C7" w:rsidRDefault="002E54C7" w:rsidP="003B4BEA">
      <w:pPr>
        <w:spacing w:after="0" w:line="240" w:lineRule="auto"/>
        <w:jc w:val="both"/>
        <w:rPr>
          <w:rFonts w:ascii="Times New Roman" w:hAnsi="Times New Roman" w:cs="Times New Roman"/>
          <w:sz w:val="24"/>
          <w:szCs w:val="28"/>
        </w:rPr>
      </w:pPr>
    </w:p>
    <w:p w14:paraId="38ECF710" w14:textId="77777777" w:rsidR="002E54C7" w:rsidRDefault="002E54C7" w:rsidP="003B4BEA">
      <w:pPr>
        <w:spacing w:after="0" w:line="240" w:lineRule="auto"/>
        <w:jc w:val="both"/>
        <w:rPr>
          <w:rFonts w:ascii="Times New Roman" w:hAnsi="Times New Roman" w:cs="Times New Roman"/>
          <w:sz w:val="24"/>
          <w:szCs w:val="28"/>
        </w:rPr>
      </w:pPr>
    </w:p>
    <w:p w14:paraId="1D50AE6D" w14:textId="77777777" w:rsidR="002E54C7" w:rsidRDefault="002E54C7" w:rsidP="003B4BEA">
      <w:pPr>
        <w:spacing w:after="0" w:line="240" w:lineRule="auto"/>
        <w:jc w:val="both"/>
        <w:rPr>
          <w:rFonts w:ascii="Times New Roman" w:hAnsi="Times New Roman" w:cs="Times New Roman"/>
          <w:sz w:val="24"/>
          <w:szCs w:val="28"/>
        </w:rPr>
      </w:pPr>
    </w:p>
    <w:p w14:paraId="2A87102A" w14:textId="77777777" w:rsidR="002E54C7" w:rsidRDefault="002E54C7" w:rsidP="003B4BEA">
      <w:pPr>
        <w:spacing w:after="0" w:line="240" w:lineRule="auto"/>
        <w:jc w:val="both"/>
        <w:rPr>
          <w:rFonts w:ascii="Times New Roman" w:hAnsi="Times New Roman" w:cs="Times New Roman"/>
          <w:sz w:val="24"/>
          <w:szCs w:val="28"/>
        </w:rPr>
      </w:pPr>
    </w:p>
    <w:p w14:paraId="4E680AEA" w14:textId="77777777" w:rsidR="002E54C7" w:rsidRDefault="002E54C7" w:rsidP="003B4BEA">
      <w:pPr>
        <w:spacing w:after="0" w:line="240" w:lineRule="auto"/>
        <w:jc w:val="both"/>
        <w:rPr>
          <w:rFonts w:ascii="Times New Roman" w:hAnsi="Times New Roman" w:cs="Times New Roman"/>
          <w:sz w:val="24"/>
          <w:szCs w:val="28"/>
        </w:rPr>
      </w:pPr>
    </w:p>
    <w:p w14:paraId="70151377" w14:textId="77777777" w:rsidR="002E54C7" w:rsidRDefault="002E54C7" w:rsidP="003B4BEA">
      <w:pPr>
        <w:spacing w:after="0" w:line="240" w:lineRule="auto"/>
        <w:jc w:val="both"/>
        <w:rPr>
          <w:rFonts w:ascii="Times New Roman" w:hAnsi="Times New Roman" w:cs="Times New Roman"/>
          <w:sz w:val="24"/>
          <w:szCs w:val="28"/>
        </w:rPr>
      </w:pPr>
    </w:p>
    <w:p w14:paraId="40F2B494" w14:textId="77777777" w:rsidR="002E54C7" w:rsidRDefault="002E54C7" w:rsidP="003B4BEA">
      <w:pPr>
        <w:spacing w:after="0" w:line="240" w:lineRule="auto"/>
        <w:jc w:val="both"/>
        <w:rPr>
          <w:rFonts w:ascii="Times New Roman" w:hAnsi="Times New Roman" w:cs="Times New Roman"/>
          <w:sz w:val="24"/>
          <w:szCs w:val="28"/>
        </w:rPr>
      </w:pPr>
    </w:p>
    <w:p w14:paraId="221EB935" w14:textId="77777777" w:rsidR="002E54C7" w:rsidRDefault="002E54C7" w:rsidP="003B4BEA">
      <w:pPr>
        <w:spacing w:after="0" w:line="240" w:lineRule="auto"/>
        <w:jc w:val="both"/>
        <w:rPr>
          <w:rFonts w:ascii="Times New Roman" w:hAnsi="Times New Roman" w:cs="Times New Roman"/>
          <w:sz w:val="24"/>
          <w:szCs w:val="28"/>
        </w:rPr>
      </w:pPr>
    </w:p>
    <w:p w14:paraId="0654F754" w14:textId="77777777" w:rsidR="002E54C7" w:rsidRDefault="002E54C7" w:rsidP="003B4BEA">
      <w:pPr>
        <w:spacing w:after="0" w:line="240" w:lineRule="auto"/>
        <w:jc w:val="both"/>
        <w:rPr>
          <w:rFonts w:ascii="Times New Roman" w:hAnsi="Times New Roman" w:cs="Times New Roman"/>
          <w:sz w:val="24"/>
          <w:szCs w:val="28"/>
        </w:rPr>
      </w:pPr>
    </w:p>
    <w:p w14:paraId="2EBCA7CB" w14:textId="77777777" w:rsidR="002E54C7" w:rsidRDefault="002E54C7" w:rsidP="003B4BEA">
      <w:pPr>
        <w:spacing w:after="0" w:line="240" w:lineRule="auto"/>
        <w:jc w:val="both"/>
        <w:rPr>
          <w:rFonts w:ascii="Times New Roman" w:hAnsi="Times New Roman" w:cs="Times New Roman"/>
          <w:sz w:val="24"/>
          <w:szCs w:val="28"/>
        </w:rPr>
      </w:pPr>
    </w:p>
    <w:p w14:paraId="776F8894" w14:textId="77777777" w:rsidR="002E54C7" w:rsidRDefault="002E54C7" w:rsidP="003B4BEA">
      <w:pPr>
        <w:spacing w:after="0" w:line="240" w:lineRule="auto"/>
        <w:jc w:val="both"/>
        <w:rPr>
          <w:rFonts w:ascii="Times New Roman" w:hAnsi="Times New Roman" w:cs="Times New Roman"/>
          <w:sz w:val="24"/>
          <w:szCs w:val="28"/>
        </w:rPr>
      </w:pPr>
    </w:p>
    <w:p w14:paraId="419C0B24" w14:textId="77777777" w:rsidR="002E54C7" w:rsidRDefault="002E54C7" w:rsidP="003B4BEA">
      <w:pPr>
        <w:spacing w:after="0" w:line="240" w:lineRule="auto"/>
        <w:jc w:val="both"/>
        <w:rPr>
          <w:rFonts w:ascii="Times New Roman" w:hAnsi="Times New Roman" w:cs="Times New Roman"/>
          <w:sz w:val="24"/>
          <w:szCs w:val="28"/>
        </w:rPr>
      </w:pPr>
    </w:p>
    <w:p w14:paraId="10832ABF" w14:textId="77777777" w:rsidR="002E54C7" w:rsidRDefault="002E54C7" w:rsidP="003B4BEA">
      <w:pPr>
        <w:spacing w:after="0" w:line="240" w:lineRule="auto"/>
        <w:jc w:val="both"/>
        <w:rPr>
          <w:rFonts w:ascii="Times New Roman" w:hAnsi="Times New Roman" w:cs="Times New Roman"/>
          <w:sz w:val="24"/>
          <w:szCs w:val="28"/>
        </w:rPr>
      </w:pPr>
    </w:p>
    <w:p w14:paraId="41433276" w14:textId="77777777" w:rsidR="002E54C7" w:rsidRDefault="002E54C7" w:rsidP="003B4BEA">
      <w:pPr>
        <w:spacing w:after="0" w:line="240" w:lineRule="auto"/>
        <w:jc w:val="both"/>
        <w:rPr>
          <w:rFonts w:ascii="Times New Roman" w:hAnsi="Times New Roman" w:cs="Times New Roman"/>
          <w:sz w:val="24"/>
          <w:szCs w:val="28"/>
        </w:rPr>
      </w:pPr>
    </w:p>
    <w:p w14:paraId="260FF06F" w14:textId="20A9CADA" w:rsidR="002E54C7" w:rsidRDefault="002E54C7" w:rsidP="002E54C7">
      <w:pPr>
        <w:spacing w:after="0" w:line="240" w:lineRule="auto"/>
        <w:jc w:val="right"/>
        <w:rPr>
          <w:rFonts w:ascii="Times New Roman" w:hAnsi="Times New Roman" w:cs="Times New Roman"/>
          <w:b/>
          <w:bCs/>
          <w:sz w:val="24"/>
          <w:szCs w:val="28"/>
        </w:rPr>
      </w:pPr>
      <w:r w:rsidRPr="002E54C7">
        <w:rPr>
          <w:rFonts w:ascii="Times New Roman" w:hAnsi="Times New Roman" w:cs="Times New Roman"/>
          <w:b/>
          <w:bCs/>
          <w:sz w:val="24"/>
          <w:szCs w:val="28"/>
        </w:rPr>
        <w:t xml:space="preserve">Приложение к аукционной документации </w:t>
      </w:r>
    </w:p>
    <w:p w14:paraId="6FE14BCB" w14:textId="77777777" w:rsidR="002E54C7" w:rsidRDefault="002E54C7" w:rsidP="002E54C7">
      <w:pPr>
        <w:spacing w:after="0" w:line="240" w:lineRule="auto"/>
        <w:jc w:val="right"/>
        <w:rPr>
          <w:rFonts w:ascii="Times New Roman" w:hAnsi="Times New Roman" w:cs="Times New Roman"/>
          <w:b/>
          <w:bCs/>
          <w:sz w:val="24"/>
          <w:szCs w:val="28"/>
        </w:rPr>
      </w:pPr>
    </w:p>
    <w:p w14:paraId="0DEDD483" w14:textId="77777777" w:rsidR="002E54C7" w:rsidRPr="002E54C7" w:rsidRDefault="002E54C7" w:rsidP="002E54C7">
      <w:pPr>
        <w:spacing w:after="0" w:line="240" w:lineRule="auto"/>
        <w:jc w:val="right"/>
        <w:rPr>
          <w:rFonts w:ascii="Times New Roman" w:hAnsi="Times New Roman" w:cs="Times New Roman"/>
          <w:b/>
          <w:bCs/>
          <w:sz w:val="24"/>
          <w:szCs w:val="28"/>
        </w:rPr>
      </w:pPr>
    </w:p>
    <w:p w14:paraId="7715B7C7" w14:textId="77777777" w:rsidR="002E54C7" w:rsidRPr="002E54C7" w:rsidRDefault="002E54C7" w:rsidP="002E54C7">
      <w:pPr>
        <w:autoSpaceDE w:val="0"/>
        <w:autoSpaceDN w:val="0"/>
        <w:spacing w:after="0" w:line="240" w:lineRule="auto"/>
        <w:jc w:val="center"/>
        <w:rPr>
          <w:rFonts w:ascii="Cambria" w:eastAsia="Times New Roman" w:hAnsi="Cambria" w:cs="Cambria"/>
          <w:b/>
          <w:bCs/>
          <w:kern w:val="28"/>
          <w:sz w:val="32"/>
          <w:szCs w:val="32"/>
          <w:lang w:eastAsia="ru-RU"/>
        </w:rPr>
      </w:pPr>
      <w:r w:rsidRPr="002E54C7">
        <w:rPr>
          <w:rFonts w:ascii="Cambria" w:eastAsia="Times New Roman" w:hAnsi="Cambria" w:cs="Cambria"/>
          <w:b/>
          <w:bCs/>
          <w:kern w:val="28"/>
          <w:sz w:val="32"/>
          <w:szCs w:val="32"/>
          <w:lang w:eastAsia="ru-RU"/>
        </w:rPr>
        <w:t>ДОГОВОР № ___</w:t>
      </w:r>
    </w:p>
    <w:p w14:paraId="717B2BEB" w14:textId="77777777" w:rsidR="002E54C7" w:rsidRDefault="002E54C7" w:rsidP="002E54C7">
      <w:pPr>
        <w:autoSpaceDE w:val="0"/>
        <w:autoSpaceDN w:val="0"/>
        <w:spacing w:after="0" w:line="240" w:lineRule="auto"/>
        <w:jc w:val="center"/>
        <w:rPr>
          <w:rFonts w:ascii="Times New Roman" w:eastAsia="Times New Roman" w:hAnsi="Times New Roman" w:cs="Times New Roman"/>
          <w:b/>
          <w:bCs/>
          <w:sz w:val="24"/>
          <w:szCs w:val="24"/>
          <w:lang w:eastAsia="ru-RU"/>
        </w:rPr>
      </w:pPr>
      <w:r w:rsidRPr="002E54C7">
        <w:rPr>
          <w:rFonts w:ascii="Times New Roman" w:eastAsia="Times New Roman" w:hAnsi="Times New Roman" w:cs="Times New Roman"/>
          <w:b/>
          <w:bCs/>
          <w:sz w:val="24"/>
          <w:szCs w:val="24"/>
          <w:lang w:eastAsia="ru-RU"/>
        </w:rPr>
        <w:t xml:space="preserve">аренды земельного участка </w:t>
      </w:r>
    </w:p>
    <w:p w14:paraId="3E0E7C23" w14:textId="77777777" w:rsidR="002E54C7" w:rsidRDefault="002E54C7" w:rsidP="002E54C7">
      <w:pPr>
        <w:autoSpaceDE w:val="0"/>
        <w:autoSpaceDN w:val="0"/>
        <w:spacing w:after="0" w:line="240" w:lineRule="auto"/>
        <w:jc w:val="center"/>
        <w:rPr>
          <w:rFonts w:ascii="Times New Roman" w:eastAsia="Times New Roman" w:hAnsi="Times New Roman" w:cs="Times New Roman"/>
          <w:b/>
          <w:bCs/>
          <w:sz w:val="24"/>
          <w:szCs w:val="24"/>
          <w:lang w:eastAsia="ru-RU"/>
        </w:rPr>
      </w:pPr>
    </w:p>
    <w:p w14:paraId="50085485" w14:textId="17E619DF" w:rsidR="002E54C7" w:rsidRPr="002E54C7" w:rsidRDefault="002E54C7" w:rsidP="002E54C7">
      <w:pPr>
        <w:autoSpaceDE w:val="0"/>
        <w:autoSpaceDN w:val="0"/>
        <w:spacing w:after="0" w:line="240" w:lineRule="auto"/>
        <w:rPr>
          <w:rFonts w:ascii="Times New Roman" w:eastAsia="Times New Roman" w:hAnsi="Times New Roman" w:cs="Times New Roman"/>
          <w:b/>
          <w:bCs/>
          <w:sz w:val="24"/>
          <w:szCs w:val="24"/>
          <w:lang w:eastAsia="ru-RU"/>
        </w:rPr>
      </w:pPr>
      <w:r w:rsidRPr="002E54C7">
        <w:rPr>
          <w:rFonts w:ascii="Times New Roman" w:eastAsia="Times New Roman" w:hAnsi="Times New Roman" w:cs="Times New Roman"/>
          <w:b/>
          <w:bCs/>
          <w:sz w:val="24"/>
          <w:szCs w:val="24"/>
          <w:lang w:eastAsia="ru-RU"/>
        </w:rPr>
        <w:t>Пермский муниципальный округ</w:t>
      </w:r>
      <w:r w:rsidRPr="002E54C7">
        <w:rPr>
          <w:rFonts w:ascii="Times New Roman" w:eastAsia="Times New Roman" w:hAnsi="Times New Roman" w:cs="Times New Roman"/>
          <w:b/>
          <w:bCs/>
          <w:sz w:val="24"/>
          <w:szCs w:val="24"/>
          <w:lang w:eastAsia="ru-RU"/>
        </w:rPr>
        <w:tab/>
        <w:t xml:space="preserve">                      </w:t>
      </w:r>
      <w:r w:rsidRPr="002E54C7">
        <w:rPr>
          <w:rFonts w:ascii="Times New Roman" w:eastAsia="Times New Roman" w:hAnsi="Times New Roman" w:cs="Times New Roman"/>
          <w:b/>
          <w:bCs/>
          <w:sz w:val="24"/>
          <w:szCs w:val="24"/>
          <w:lang w:eastAsia="ru-RU"/>
        </w:rPr>
        <w:tab/>
        <w:t xml:space="preserve">                                         __.___._____ г.</w:t>
      </w:r>
    </w:p>
    <w:p w14:paraId="6A9F5A8A" w14:textId="77777777" w:rsidR="002E54C7" w:rsidRPr="002E54C7" w:rsidRDefault="002E54C7" w:rsidP="002E54C7">
      <w:pPr>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7E61535E" w14:textId="135B47D2"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2E54C7">
        <w:rPr>
          <w:rFonts w:ascii="Times New Roman" w:eastAsia="Times New Roman" w:hAnsi="Times New Roman" w:cs="Times New Roman"/>
          <w:sz w:val="24"/>
          <w:szCs w:val="24"/>
          <w:lang w:eastAsia="ru-RU"/>
        </w:rPr>
        <w:t>_____________</w:t>
      </w:r>
      <w:r w:rsidRPr="002E54C7">
        <w:rPr>
          <w:rFonts w:ascii="Times New Roman" w:eastAsia="Times New Roman" w:hAnsi="Times New Roman" w:cs="Times New Roman"/>
          <w:sz w:val="24"/>
          <w:szCs w:val="24"/>
          <w:lang w:val="x-none" w:eastAsia="ru-RU"/>
        </w:rPr>
        <w:t xml:space="preserve"> от</w:t>
      </w:r>
      <w:r w:rsidRPr="002E54C7">
        <w:rPr>
          <w:rFonts w:ascii="Times New Roman" w:eastAsia="Times New Roman" w:hAnsi="Times New Roman" w:cs="Times New Roman"/>
          <w:sz w:val="24"/>
          <w:szCs w:val="24"/>
          <w:lang w:eastAsia="ru-RU"/>
        </w:rPr>
        <w:t>__</w:t>
      </w:r>
      <w:r w:rsidRPr="002E54C7">
        <w:rPr>
          <w:rFonts w:ascii="Times New Roman" w:eastAsia="Times New Roman" w:hAnsi="Times New Roman" w:cs="Times New Roman"/>
          <w:sz w:val="24"/>
          <w:szCs w:val="24"/>
          <w:lang w:val="x-none" w:eastAsia="ru-RU"/>
        </w:rPr>
        <w:t>.</w:t>
      </w:r>
      <w:r w:rsidRPr="002E54C7">
        <w:rPr>
          <w:rFonts w:ascii="Times New Roman" w:eastAsia="Times New Roman" w:hAnsi="Times New Roman" w:cs="Times New Roman"/>
          <w:sz w:val="24"/>
          <w:szCs w:val="24"/>
          <w:lang w:eastAsia="ru-RU"/>
        </w:rPr>
        <w:t>__</w:t>
      </w:r>
      <w:r w:rsidRPr="002E54C7">
        <w:rPr>
          <w:rFonts w:ascii="Times New Roman" w:eastAsia="Times New Roman" w:hAnsi="Times New Roman" w:cs="Times New Roman"/>
          <w:sz w:val="24"/>
          <w:szCs w:val="24"/>
          <w:lang w:val="x-none" w:eastAsia="ru-RU"/>
        </w:rPr>
        <w:t>.20</w:t>
      </w:r>
      <w:r w:rsidRPr="002E54C7">
        <w:rPr>
          <w:rFonts w:ascii="Times New Roman" w:eastAsia="Times New Roman" w:hAnsi="Times New Roman" w:cs="Times New Roman"/>
          <w:sz w:val="24"/>
          <w:szCs w:val="24"/>
          <w:lang w:eastAsia="ru-RU"/>
        </w:rPr>
        <w:t xml:space="preserve">__ </w:t>
      </w:r>
      <w:r w:rsidRPr="002E54C7">
        <w:rPr>
          <w:rFonts w:ascii="Times New Roman" w:eastAsia="Times New Roman" w:hAnsi="Times New Roman" w:cs="Times New Roman"/>
          <w:sz w:val="24"/>
          <w:szCs w:val="24"/>
          <w:lang w:val="x-none" w:eastAsia="ru-RU"/>
        </w:rPr>
        <w:t xml:space="preserve">г. </w:t>
      </w:r>
    </w:p>
    <w:p w14:paraId="76C84B49"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CFD1F62"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r>
      <w:r w:rsidRPr="002E54C7">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2E54C7">
        <w:rPr>
          <w:rFonts w:ascii="Times New Roman" w:eastAsia="Times New Roman" w:hAnsi="Times New Roman" w:cs="Times New Roman"/>
          <w:b/>
          <w:lang w:eastAsia="ru-RU"/>
        </w:rPr>
        <w:t>_______________</w:t>
      </w:r>
      <w:r w:rsidRPr="002E54C7">
        <w:rPr>
          <w:rFonts w:ascii="Times New Roman" w:eastAsia="Times New Roman" w:hAnsi="Times New Roman" w:cs="Times New Roman"/>
          <w:lang w:eastAsia="ru-RU"/>
        </w:rPr>
        <w:t xml:space="preserve">, действующий на основании Положения, именуемый </w:t>
      </w:r>
      <w:r w:rsidRPr="002E54C7">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2E54C7" w:rsidRPr="002E54C7" w14:paraId="34EE4DE9" w14:textId="77777777" w:rsidTr="004B05DB">
        <w:tc>
          <w:tcPr>
            <w:tcW w:w="9923" w:type="dxa"/>
            <w:tcBorders>
              <w:top w:val="nil"/>
              <w:left w:val="nil"/>
              <w:bottom w:val="nil"/>
              <w:right w:val="nil"/>
            </w:tcBorders>
          </w:tcPr>
          <w:p w14:paraId="15A9FA26" w14:textId="77777777" w:rsidR="002E54C7" w:rsidRPr="002E54C7" w:rsidRDefault="002E54C7" w:rsidP="002E54C7">
            <w:pPr>
              <w:suppressAutoHyphens/>
              <w:autoSpaceDE w:val="0"/>
              <w:autoSpaceDN w:val="0"/>
              <w:spacing w:after="0" w:line="240" w:lineRule="exact"/>
              <w:jc w:val="both"/>
              <w:rPr>
                <w:rFonts w:ascii="Times New Roman" w:eastAsia="Times New Roman" w:hAnsi="Times New Roman" w:cs="Times New Roman"/>
                <w:b/>
                <w:bCs/>
                <w:sz w:val="24"/>
                <w:szCs w:val="24"/>
                <w:lang w:eastAsia="ru-RU"/>
              </w:rPr>
            </w:pPr>
            <w:r w:rsidRPr="002E54C7">
              <w:rPr>
                <w:rFonts w:ascii="Times New Roman" w:eastAsia="Times New Roman" w:hAnsi="Times New Roman" w:cs="Times New Roman"/>
                <w:b/>
                <w:bCs/>
                <w:sz w:val="24"/>
                <w:szCs w:val="24"/>
                <w:lang w:eastAsia="ru-RU"/>
              </w:rPr>
              <w:t>- …,</w:t>
            </w:r>
          </w:p>
        </w:tc>
      </w:tr>
    </w:tbl>
    <w:p w14:paraId="352FAFC6"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b/>
          <w:bCs/>
          <w:sz w:val="24"/>
          <w:szCs w:val="24"/>
          <w:lang w:val="x-none" w:eastAsia="ru-RU"/>
        </w:rPr>
        <w:t>именуем</w:t>
      </w:r>
      <w:r w:rsidRPr="002E54C7">
        <w:rPr>
          <w:rFonts w:ascii="Times New Roman" w:eastAsia="Times New Roman" w:hAnsi="Times New Roman" w:cs="Times New Roman"/>
          <w:b/>
          <w:bCs/>
          <w:sz w:val="24"/>
          <w:szCs w:val="24"/>
          <w:lang w:eastAsia="ru-RU"/>
        </w:rPr>
        <w:t>ый</w:t>
      </w:r>
      <w:r w:rsidRPr="002E54C7">
        <w:rPr>
          <w:rFonts w:ascii="Times New Roman" w:eastAsia="Times New Roman" w:hAnsi="Times New Roman" w:cs="Times New Roman"/>
          <w:sz w:val="24"/>
          <w:szCs w:val="24"/>
          <w:lang w:eastAsia="ru-RU"/>
        </w:rPr>
        <w:t xml:space="preserve"> в дальнейшем </w:t>
      </w:r>
      <w:r w:rsidRPr="002E54C7">
        <w:rPr>
          <w:rFonts w:ascii="Times New Roman" w:eastAsia="Times New Roman" w:hAnsi="Times New Roman" w:cs="Times New Roman"/>
          <w:b/>
          <w:bCs/>
          <w:sz w:val="24"/>
          <w:szCs w:val="24"/>
          <w:lang w:eastAsia="ru-RU"/>
        </w:rPr>
        <w:t>“Арендатор”</w:t>
      </w:r>
      <w:r w:rsidRPr="002E54C7">
        <w:rPr>
          <w:rFonts w:ascii="Times New Roman" w:eastAsia="Times New Roman" w:hAnsi="Times New Roman" w:cs="Times New Roman"/>
          <w:sz w:val="24"/>
          <w:szCs w:val="24"/>
          <w:lang w:eastAsia="ru-RU"/>
        </w:rPr>
        <w:t xml:space="preserve">, с другой стороны, далее именуемые </w:t>
      </w:r>
      <w:r w:rsidRPr="002E54C7">
        <w:rPr>
          <w:rFonts w:ascii="Times New Roman" w:eastAsia="Times New Roman" w:hAnsi="Times New Roman" w:cs="Times New Roman"/>
          <w:b/>
          <w:bCs/>
          <w:sz w:val="24"/>
          <w:szCs w:val="24"/>
          <w:lang w:eastAsia="ru-RU"/>
        </w:rPr>
        <w:t>“Стороны”,</w:t>
      </w:r>
      <w:r w:rsidRPr="002E54C7">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01770764"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E632D3E" w14:textId="77777777" w:rsidR="002E54C7" w:rsidRPr="002E54C7" w:rsidRDefault="002E54C7" w:rsidP="002E54C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2E54C7">
        <w:rPr>
          <w:rFonts w:ascii="Times New Roman" w:eastAsia="Times New Roman" w:hAnsi="Times New Roman" w:cs="Times New Roman"/>
          <w:b/>
          <w:bCs/>
          <w:i/>
          <w:iCs/>
          <w:sz w:val="24"/>
          <w:szCs w:val="24"/>
          <w:lang w:eastAsia="ru-RU"/>
        </w:rPr>
        <w:t>ПРЕДМЕТ И ЦЕЛЬ ДОГОВОРА</w:t>
      </w:r>
    </w:p>
    <w:p w14:paraId="4DCB79EB"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1210FBE0"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1.1. </w:t>
      </w:r>
      <w:r w:rsidRPr="002E54C7">
        <w:rPr>
          <w:rFonts w:ascii="Times New Roman" w:eastAsia="Times New Roman" w:hAnsi="Times New Roman" w:cs="Times New Roman"/>
          <w:b/>
          <w:bCs/>
          <w:sz w:val="24"/>
          <w:szCs w:val="24"/>
          <w:lang w:eastAsia="ru-RU"/>
        </w:rPr>
        <w:t xml:space="preserve">Арендодатель </w:t>
      </w:r>
      <w:r w:rsidRPr="002E54C7">
        <w:rPr>
          <w:rFonts w:ascii="Times New Roman" w:eastAsia="Times New Roman" w:hAnsi="Times New Roman" w:cs="Times New Roman"/>
          <w:sz w:val="24"/>
          <w:szCs w:val="24"/>
          <w:lang w:eastAsia="ru-RU"/>
        </w:rPr>
        <w:t xml:space="preserve">передает, а </w:t>
      </w:r>
      <w:r w:rsidRPr="002E54C7">
        <w:rPr>
          <w:rFonts w:ascii="Times New Roman" w:eastAsia="Times New Roman" w:hAnsi="Times New Roman" w:cs="Times New Roman"/>
          <w:b/>
          <w:bCs/>
          <w:sz w:val="24"/>
          <w:szCs w:val="24"/>
          <w:lang w:eastAsia="ru-RU"/>
        </w:rPr>
        <w:t xml:space="preserve">Арендатор </w:t>
      </w:r>
      <w:r w:rsidRPr="002E54C7">
        <w:rPr>
          <w:rFonts w:ascii="Times New Roman" w:eastAsia="Times New Roman" w:hAnsi="Times New Roman" w:cs="Times New Roman"/>
          <w:sz w:val="24"/>
          <w:szCs w:val="24"/>
          <w:lang w:eastAsia="ru-RU"/>
        </w:rPr>
        <w:t>принимает во временное пользование на условиях аренды</w:t>
      </w:r>
      <w:r w:rsidRPr="002E54C7">
        <w:rPr>
          <w:rFonts w:ascii="Times New Roman" w:eastAsia="Times New Roman" w:hAnsi="Times New Roman" w:cs="Times New Roman"/>
          <w:b/>
          <w:color w:val="FF0000"/>
          <w:sz w:val="24"/>
          <w:szCs w:val="24"/>
          <w:lang w:eastAsia="ru-RU"/>
        </w:rPr>
        <w:t xml:space="preserve"> </w:t>
      </w:r>
      <w:r w:rsidRPr="002E54C7">
        <w:rPr>
          <w:rFonts w:ascii="Times New Roman" w:eastAsia="Times New Roman" w:hAnsi="Times New Roman" w:cs="Times New Roman"/>
          <w:sz w:val="24"/>
          <w:szCs w:val="24"/>
          <w:lang w:eastAsia="ru-RU"/>
        </w:rPr>
        <w:t>земельный участок (далее – Участок)</w:t>
      </w:r>
      <w:r w:rsidRPr="002E54C7">
        <w:rPr>
          <w:rFonts w:ascii="Times New Roman" w:eastAsia="Times New Roman" w:hAnsi="Times New Roman" w:cs="Times New Roman"/>
          <w:b/>
          <w:i/>
          <w:sz w:val="24"/>
          <w:szCs w:val="24"/>
          <w:lang w:eastAsia="ru-RU"/>
        </w:rPr>
        <w:t xml:space="preserve"> </w:t>
      </w:r>
      <w:r w:rsidRPr="002E54C7">
        <w:rPr>
          <w:rFonts w:ascii="Times New Roman" w:eastAsia="Times New Roman" w:hAnsi="Times New Roman" w:cs="Times New Roman"/>
          <w:sz w:val="24"/>
          <w:szCs w:val="24"/>
          <w:lang w:eastAsia="ru-RU"/>
        </w:rPr>
        <w:t>в</w:t>
      </w:r>
      <w:r w:rsidRPr="002E54C7">
        <w:rPr>
          <w:rFonts w:ascii="Times New Roman" w:eastAsia="Times New Roman" w:hAnsi="Times New Roman" w:cs="Times New Roman"/>
          <w:b/>
          <w:bCs/>
          <w:i/>
          <w:iCs/>
          <w:sz w:val="24"/>
          <w:szCs w:val="24"/>
          <w:lang w:eastAsia="ru-RU"/>
        </w:rPr>
        <w:t xml:space="preserve"> </w:t>
      </w:r>
      <w:r w:rsidRPr="002E54C7">
        <w:rPr>
          <w:rFonts w:ascii="Times New Roman" w:eastAsia="Times New Roman" w:hAnsi="Times New Roman" w:cs="Times New Roman"/>
          <w:sz w:val="24"/>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309B6923"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категория земель: ______________________</w:t>
      </w:r>
    </w:p>
    <w:p w14:paraId="551D365C"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кадастровый номер: ____________________</w:t>
      </w:r>
    </w:p>
    <w:p w14:paraId="5CBB4EAC"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разрешенное использование:______________</w:t>
      </w:r>
    </w:p>
    <w:p w14:paraId="18C601DD"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2E54C7">
        <w:rPr>
          <w:rFonts w:ascii="Times New Roman" w:eastAsia="Times New Roman" w:hAnsi="Times New Roman" w:cs="Times New Roman"/>
          <w:b/>
          <w:bCs/>
          <w:sz w:val="24"/>
          <w:szCs w:val="24"/>
          <w:lang w:eastAsia="ru-RU"/>
        </w:rPr>
        <w:t>Арендатором</w:t>
      </w:r>
      <w:r w:rsidRPr="002E54C7">
        <w:rPr>
          <w:rFonts w:ascii="Times New Roman" w:eastAsia="Times New Roman" w:hAnsi="Times New Roman" w:cs="Times New Roman"/>
          <w:sz w:val="24"/>
          <w:szCs w:val="24"/>
          <w:lang w:eastAsia="ru-RU"/>
        </w:rPr>
        <w:t>.</w:t>
      </w:r>
    </w:p>
    <w:p w14:paraId="7F424BE8"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1.3. Настоящий Договор заключен с </w:t>
      </w:r>
      <w:r w:rsidRPr="002E54C7">
        <w:rPr>
          <w:rFonts w:ascii="Times New Roman" w:eastAsia="Times New Roman" w:hAnsi="Times New Roman" w:cs="Times New Roman"/>
          <w:b/>
          <w:bCs/>
          <w:sz w:val="24"/>
          <w:szCs w:val="24"/>
          <w:lang w:eastAsia="ru-RU"/>
        </w:rPr>
        <w:t>__</w:t>
      </w:r>
      <w:r w:rsidRPr="002E54C7">
        <w:rPr>
          <w:rFonts w:ascii="Times New Roman" w:eastAsia="Times New Roman" w:hAnsi="Times New Roman" w:cs="Times New Roman"/>
          <w:b/>
          <w:bCs/>
          <w:sz w:val="24"/>
          <w:szCs w:val="24"/>
          <w:lang w:val="x-none" w:eastAsia="ru-RU"/>
        </w:rPr>
        <w:t>.</w:t>
      </w:r>
      <w:r w:rsidRPr="002E54C7">
        <w:rPr>
          <w:rFonts w:ascii="Times New Roman" w:eastAsia="Times New Roman" w:hAnsi="Times New Roman" w:cs="Times New Roman"/>
          <w:b/>
          <w:bCs/>
          <w:sz w:val="24"/>
          <w:szCs w:val="24"/>
          <w:lang w:eastAsia="ru-RU"/>
        </w:rPr>
        <w:t>__</w:t>
      </w:r>
      <w:r w:rsidRPr="002E54C7">
        <w:rPr>
          <w:rFonts w:ascii="Times New Roman" w:eastAsia="Times New Roman" w:hAnsi="Times New Roman" w:cs="Times New Roman"/>
          <w:b/>
          <w:bCs/>
          <w:sz w:val="24"/>
          <w:szCs w:val="24"/>
          <w:lang w:val="x-none" w:eastAsia="ru-RU"/>
        </w:rPr>
        <w:t>.</w:t>
      </w:r>
      <w:r w:rsidRPr="002E54C7">
        <w:rPr>
          <w:rFonts w:ascii="Times New Roman" w:eastAsia="Times New Roman" w:hAnsi="Times New Roman" w:cs="Times New Roman"/>
          <w:b/>
          <w:bCs/>
          <w:sz w:val="24"/>
          <w:szCs w:val="24"/>
          <w:lang w:eastAsia="ru-RU"/>
        </w:rPr>
        <w:t xml:space="preserve">____ </w:t>
      </w:r>
      <w:r w:rsidRPr="002E54C7">
        <w:rPr>
          <w:rFonts w:ascii="Times New Roman" w:eastAsia="Times New Roman" w:hAnsi="Times New Roman" w:cs="Times New Roman"/>
          <w:b/>
          <w:bCs/>
          <w:i/>
          <w:iCs/>
          <w:sz w:val="24"/>
          <w:szCs w:val="24"/>
          <w:lang w:eastAsia="ru-RU"/>
        </w:rPr>
        <w:t xml:space="preserve"> </w:t>
      </w:r>
      <w:r w:rsidRPr="002E54C7">
        <w:rPr>
          <w:rFonts w:ascii="Times New Roman" w:eastAsia="Times New Roman" w:hAnsi="Times New Roman" w:cs="Times New Roman"/>
          <w:sz w:val="24"/>
          <w:szCs w:val="24"/>
          <w:lang w:eastAsia="ru-RU"/>
        </w:rPr>
        <w:t>по __</w:t>
      </w:r>
      <w:r w:rsidRPr="002E54C7">
        <w:rPr>
          <w:rFonts w:ascii="Times New Roman" w:eastAsia="Times New Roman" w:hAnsi="Times New Roman" w:cs="Times New Roman"/>
          <w:b/>
          <w:bCs/>
          <w:sz w:val="24"/>
          <w:szCs w:val="24"/>
          <w:lang w:val="x-none" w:eastAsia="ru-RU"/>
        </w:rPr>
        <w:t>.</w:t>
      </w:r>
      <w:r w:rsidRPr="002E54C7">
        <w:rPr>
          <w:rFonts w:ascii="Times New Roman" w:eastAsia="Times New Roman" w:hAnsi="Times New Roman" w:cs="Times New Roman"/>
          <w:b/>
          <w:bCs/>
          <w:sz w:val="24"/>
          <w:szCs w:val="24"/>
          <w:lang w:eastAsia="ru-RU"/>
        </w:rPr>
        <w:t>__</w:t>
      </w:r>
      <w:r w:rsidRPr="002E54C7">
        <w:rPr>
          <w:rFonts w:ascii="Times New Roman" w:eastAsia="Times New Roman" w:hAnsi="Times New Roman" w:cs="Times New Roman"/>
          <w:b/>
          <w:bCs/>
          <w:sz w:val="24"/>
          <w:szCs w:val="24"/>
          <w:lang w:val="x-none" w:eastAsia="ru-RU"/>
        </w:rPr>
        <w:t>.</w:t>
      </w:r>
      <w:r w:rsidRPr="002E54C7">
        <w:rPr>
          <w:rFonts w:ascii="Times New Roman" w:eastAsia="Times New Roman" w:hAnsi="Times New Roman" w:cs="Times New Roman"/>
          <w:b/>
          <w:bCs/>
          <w:sz w:val="24"/>
          <w:szCs w:val="24"/>
          <w:lang w:eastAsia="ru-RU"/>
        </w:rPr>
        <w:t xml:space="preserve">____, подлежит обязательной государственной регистрации </w:t>
      </w:r>
      <w:r w:rsidRPr="002E54C7">
        <w:rPr>
          <w:rFonts w:ascii="Times New Roman" w:eastAsia="Times New Roman" w:hAnsi="Times New Roman" w:cs="Times New Roman"/>
          <w:sz w:val="24"/>
          <w:szCs w:val="24"/>
          <w:lang w:eastAsia="ru-RU"/>
        </w:rPr>
        <w:t xml:space="preserve"> и вступает в силу с момента его государственной регистрации в установленном законом порядке.</w:t>
      </w:r>
    </w:p>
    <w:p w14:paraId="2D66EE35"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60CD2285"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1.5. Наличие обременений, охранных зон, особого режима использования земли:</w:t>
      </w:r>
    </w:p>
    <w:p w14:paraId="38B23C28"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r>
    </w:p>
    <w:p w14:paraId="28BA9D54" w14:textId="77777777" w:rsidR="002E54C7" w:rsidRPr="002E54C7" w:rsidRDefault="002E54C7" w:rsidP="002E54C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2E54C7">
        <w:rPr>
          <w:rFonts w:ascii="Times New Roman" w:eastAsia="Times New Roman" w:hAnsi="Times New Roman" w:cs="Times New Roman"/>
          <w:b/>
          <w:bCs/>
          <w:i/>
          <w:iCs/>
          <w:sz w:val="24"/>
          <w:szCs w:val="24"/>
          <w:lang w:eastAsia="ru-RU"/>
        </w:rPr>
        <w:t>АРЕНДНАЯ ПЛАТА</w:t>
      </w:r>
    </w:p>
    <w:p w14:paraId="1A326E58"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1BBFDCBE" w14:textId="77777777" w:rsidR="002E54C7" w:rsidRPr="002E54C7" w:rsidRDefault="002E54C7" w:rsidP="002E54C7">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2E54C7">
        <w:rPr>
          <w:rFonts w:ascii="Times New Roman" w:eastAsia="Times New Roman" w:hAnsi="Times New Roman" w:cs="Times New Roman"/>
          <w:b/>
          <w:i/>
          <w:sz w:val="24"/>
          <w:szCs w:val="24"/>
          <w:lang w:eastAsia="ru-RU"/>
        </w:rPr>
        <w:t>______-__</w:t>
      </w:r>
      <w:r w:rsidRPr="002E54C7">
        <w:rPr>
          <w:rFonts w:ascii="Times New Roman" w:eastAsia="Times New Roman" w:hAnsi="Times New Roman" w:cs="Times New Roman"/>
          <w:i/>
          <w:sz w:val="24"/>
          <w:szCs w:val="24"/>
          <w:lang w:eastAsia="ru-RU"/>
        </w:rPr>
        <w:t xml:space="preserve"> (_____  тысяч) руб. 00 коп</w:t>
      </w:r>
      <w:r w:rsidRPr="002E54C7">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2E54C7">
        <w:rPr>
          <w:rFonts w:ascii="Times New Roman" w:eastAsia="Times New Roman" w:hAnsi="Times New Roman" w:cs="Times New Roman"/>
          <w:i/>
          <w:sz w:val="24"/>
          <w:szCs w:val="24"/>
          <w:lang w:eastAsia="ru-RU"/>
        </w:rPr>
        <w:t>Приложении 2</w:t>
      </w:r>
      <w:r w:rsidRPr="002E54C7">
        <w:rPr>
          <w:rFonts w:ascii="Times New Roman" w:eastAsia="Times New Roman" w:hAnsi="Times New Roman" w:cs="Times New Roman"/>
          <w:sz w:val="24"/>
          <w:szCs w:val="24"/>
          <w:lang w:eastAsia="ru-RU"/>
        </w:rPr>
        <w:t>.</w:t>
      </w:r>
    </w:p>
    <w:p w14:paraId="2A843666" w14:textId="77777777" w:rsidR="002E54C7" w:rsidRPr="002E54C7" w:rsidRDefault="002E54C7" w:rsidP="002E54C7">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2D27A493" w14:textId="77777777" w:rsidR="002E54C7" w:rsidRPr="002E54C7" w:rsidRDefault="002E54C7" w:rsidP="002E54C7">
      <w:pPr>
        <w:suppressAutoHyphens/>
        <w:autoSpaceDE w:val="0"/>
        <w:autoSpaceDN w:val="0"/>
        <w:spacing w:after="0" w:line="240" w:lineRule="exact"/>
        <w:ind w:firstLine="720"/>
        <w:jc w:val="both"/>
        <w:rPr>
          <w:rFonts w:ascii="Times New Roman" w:eastAsia="Times New Roman" w:hAnsi="Times New Roman" w:cs="Times New Roman"/>
          <w:i/>
          <w:sz w:val="24"/>
          <w:szCs w:val="24"/>
          <w:lang w:eastAsia="ru-RU"/>
        </w:rPr>
      </w:pPr>
      <w:r w:rsidRPr="002E54C7">
        <w:rPr>
          <w:rFonts w:ascii="Times New Roman" w:eastAsia="Times New Roman" w:hAnsi="Times New Roman" w:cs="Times New Roman"/>
          <w:sz w:val="24"/>
          <w:szCs w:val="24"/>
          <w:lang w:eastAsia="ru-RU"/>
        </w:rPr>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64E153BF"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2.3. В случае изменения сроков или реквизитов для перечисления арендной платы, </w:t>
      </w:r>
      <w:r w:rsidRPr="002E54C7">
        <w:rPr>
          <w:rFonts w:ascii="Times New Roman" w:eastAsia="Times New Roman" w:hAnsi="Times New Roman" w:cs="Times New Roman"/>
          <w:b/>
          <w:sz w:val="24"/>
          <w:szCs w:val="24"/>
          <w:lang w:eastAsia="ru-RU"/>
        </w:rPr>
        <w:t xml:space="preserve">Арендодатель </w:t>
      </w:r>
      <w:r w:rsidRPr="002E54C7">
        <w:rPr>
          <w:rFonts w:ascii="Times New Roman" w:eastAsia="Times New Roman" w:hAnsi="Times New Roman" w:cs="Times New Roman"/>
          <w:sz w:val="24"/>
          <w:szCs w:val="24"/>
          <w:lang w:eastAsia="ru-RU"/>
        </w:rPr>
        <w:t>извещает</w:t>
      </w:r>
      <w:r w:rsidRPr="002E54C7">
        <w:rPr>
          <w:rFonts w:ascii="Times New Roman" w:eastAsia="Times New Roman" w:hAnsi="Times New Roman" w:cs="Times New Roman"/>
          <w:b/>
          <w:sz w:val="24"/>
          <w:szCs w:val="24"/>
          <w:lang w:eastAsia="ru-RU"/>
        </w:rPr>
        <w:t xml:space="preserve"> Арендатора </w:t>
      </w:r>
      <w:r w:rsidRPr="002E54C7">
        <w:rPr>
          <w:rFonts w:ascii="Times New Roman" w:eastAsia="Times New Roman" w:hAnsi="Times New Roman" w:cs="Times New Roman"/>
          <w:sz w:val="24"/>
          <w:szCs w:val="24"/>
          <w:lang w:eastAsia="ru-RU"/>
        </w:rPr>
        <w:t>об уточненных реквизитах</w:t>
      </w:r>
      <w:r w:rsidRPr="002E54C7">
        <w:rPr>
          <w:rFonts w:ascii="Times New Roman" w:eastAsia="Times New Roman" w:hAnsi="Times New Roman" w:cs="Times New Roman"/>
          <w:b/>
          <w:sz w:val="24"/>
          <w:szCs w:val="24"/>
          <w:lang w:eastAsia="ru-RU"/>
        </w:rPr>
        <w:t xml:space="preserve"> </w:t>
      </w:r>
      <w:r w:rsidRPr="002E54C7">
        <w:rPr>
          <w:rFonts w:ascii="Times New Roman" w:eastAsia="Times New Roman" w:hAnsi="Times New Roman" w:cs="Times New Roman"/>
          <w:sz w:val="24"/>
          <w:szCs w:val="24"/>
          <w:lang w:eastAsia="ru-RU"/>
        </w:rPr>
        <w:t>путем направления</w:t>
      </w:r>
      <w:r w:rsidRPr="002E54C7">
        <w:rPr>
          <w:rFonts w:ascii="Times New Roman" w:eastAsia="Times New Roman" w:hAnsi="Times New Roman" w:cs="Times New Roman"/>
          <w:b/>
          <w:sz w:val="24"/>
          <w:szCs w:val="24"/>
          <w:lang w:eastAsia="ru-RU"/>
        </w:rPr>
        <w:t xml:space="preserve">  </w:t>
      </w:r>
      <w:r w:rsidRPr="002E54C7">
        <w:rPr>
          <w:rFonts w:ascii="Times New Roman" w:eastAsia="Times New Roman" w:hAnsi="Times New Roman" w:cs="Times New Roman"/>
          <w:sz w:val="24"/>
          <w:szCs w:val="24"/>
          <w:lang w:eastAsia="ru-RU"/>
        </w:rPr>
        <w:t>Уведомления.</w:t>
      </w:r>
    </w:p>
    <w:p w14:paraId="3356B701"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2.4. В случае просрочки уплаты или неуплаты </w:t>
      </w:r>
      <w:r w:rsidRPr="002E54C7">
        <w:rPr>
          <w:rFonts w:ascii="Times New Roman" w:eastAsia="Times New Roman" w:hAnsi="Times New Roman" w:cs="Times New Roman"/>
          <w:b/>
          <w:bCs/>
          <w:sz w:val="24"/>
          <w:szCs w:val="24"/>
          <w:lang w:eastAsia="ru-RU"/>
        </w:rPr>
        <w:t xml:space="preserve">Арендатором </w:t>
      </w:r>
      <w:r w:rsidRPr="002E54C7">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2E54C7">
        <w:rPr>
          <w:rFonts w:ascii="Times New Roman" w:eastAsia="Times New Roman" w:hAnsi="Times New Roman" w:cs="Times New Roman"/>
          <w:b/>
          <w:bCs/>
          <w:sz w:val="24"/>
          <w:szCs w:val="24"/>
          <w:lang w:eastAsia="ru-RU"/>
        </w:rPr>
        <w:t xml:space="preserve">Арендатором </w:t>
      </w:r>
      <w:r w:rsidRPr="002E54C7">
        <w:rPr>
          <w:rFonts w:ascii="Times New Roman" w:eastAsia="Times New Roman" w:hAnsi="Times New Roman" w:cs="Times New Roman"/>
          <w:sz w:val="24"/>
          <w:szCs w:val="24"/>
          <w:lang w:eastAsia="ru-RU"/>
        </w:rPr>
        <w:t>на счет и в порядке указанном п. 2.1 Договора.</w:t>
      </w:r>
    </w:p>
    <w:p w14:paraId="20B77B6E"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2.5. Неиспользование Участка </w:t>
      </w:r>
      <w:r w:rsidRPr="002E54C7">
        <w:rPr>
          <w:rFonts w:ascii="Times New Roman" w:eastAsia="Times New Roman" w:hAnsi="Times New Roman" w:cs="Times New Roman"/>
          <w:b/>
          <w:bCs/>
          <w:sz w:val="24"/>
          <w:szCs w:val="24"/>
          <w:lang w:eastAsia="ru-RU"/>
        </w:rPr>
        <w:t xml:space="preserve">Арендатором </w:t>
      </w:r>
      <w:r w:rsidRPr="002E54C7">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3A06EB2D"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2.6. При окончании срока аренды настоящего договора, аренда земельного участка считается законченной. </w:t>
      </w:r>
    </w:p>
    <w:p w14:paraId="3678EA60"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7C43439" w14:textId="77777777" w:rsidR="002E54C7" w:rsidRPr="002E54C7" w:rsidRDefault="002E54C7" w:rsidP="002E54C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2E54C7">
        <w:rPr>
          <w:rFonts w:ascii="Times New Roman" w:eastAsia="Times New Roman" w:hAnsi="Times New Roman" w:cs="Times New Roman"/>
          <w:b/>
          <w:bCs/>
          <w:i/>
          <w:iCs/>
          <w:sz w:val="24"/>
          <w:szCs w:val="24"/>
          <w:lang w:eastAsia="ru-RU"/>
        </w:rPr>
        <w:t>ПРАВА И ОБЯЗАННОСТИ АРЕНДОДАТЕЛЯ</w:t>
      </w:r>
    </w:p>
    <w:p w14:paraId="1D145643"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303DFCDE" w14:textId="77777777" w:rsidR="002E54C7" w:rsidRPr="002E54C7" w:rsidRDefault="002E54C7" w:rsidP="002E54C7">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3.1.  </w:t>
      </w:r>
      <w:r w:rsidRPr="002E54C7">
        <w:rPr>
          <w:rFonts w:ascii="Times New Roman" w:eastAsia="Times New Roman" w:hAnsi="Times New Roman" w:cs="Times New Roman"/>
          <w:b/>
          <w:bCs/>
          <w:sz w:val="24"/>
          <w:szCs w:val="24"/>
          <w:lang w:eastAsia="ru-RU"/>
        </w:rPr>
        <w:t xml:space="preserve">Арендодатель </w:t>
      </w:r>
      <w:r w:rsidRPr="002E54C7">
        <w:rPr>
          <w:rFonts w:ascii="Times New Roman" w:eastAsia="Times New Roman" w:hAnsi="Times New Roman" w:cs="Times New Roman"/>
          <w:sz w:val="24"/>
          <w:szCs w:val="24"/>
          <w:lang w:eastAsia="ru-RU"/>
        </w:rPr>
        <w:t xml:space="preserve">имеет право: </w:t>
      </w:r>
    </w:p>
    <w:p w14:paraId="551A90C9"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lastRenderedPageBreak/>
        <w:t xml:space="preserve">3.1.1. Досрочно расторгнуть настоящий договор в случае нарушения </w:t>
      </w:r>
      <w:r w:rsidRPr="002E54C7">
        <w:rPr>
          <w:rFonts w:ascii="Times New Roman" w:eastAsia="Times New Roman" w:hAnsi="Times New Roman" w:cs="Times New Roman"/>
          <w:b/>
          <w:bCs/>
          <w:sz w:val="24"/>
          <w:szCs w:val="24"/>
          <w:lang w:eastAsia="ru-RU"/>
        </w:rPr>
        <w:t xml:space="preserve">Арендатором </w:t>
      </w:r>
      <w:r w:rsidRPr="002E54C7">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2E54C7">
        <w:rPr>
          <w:rFonts w:ascii="Times New Roman" w:eastAsia="Times New Roman" w:hAnsi="Times New Roman" w:cs="Times New Roman"/>
          <w:b/>
          <w:bCs/>
          <w:sz w:val="24"/>
          <w:szCs w:val="24"/>
          <w:lang w:eastAsia="ru-RU"/>
        </w:rPr>
        <w:t>один месяц</w:t>
      </w:r>
      <w:r w:rsidRPr="002E54C7">
        <w:rPr>
          <w:rFonts w:ascii="Times New Roman" w:eastAsia="Times New Roman" w:hAnsi="Times New Roman" w:cs="Times New Roman"/>
          <w:sz w:val="24"/>
          <w:szCs w:val="24"/>
          <w:lang w:eastAsia="ru-RU"/>
        </w:rPr>
        <w:t xml:space="preserve"> до даты расторжения Договора.</w:t>
      </w:r>
    </w:p>
    <w:p w14:paraId="77315B70"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3.1.2. Осуществлять контроль за выполнением </w:t>
      </w:r>
      <w:r w:rsidRPr="002E54C7">
        <w:rPr>
          <w:rFonts w:ascii="Times New Roman" w:eastAsia="Times New Roman" w:hAnsi="Times New Roman" w:cs="Times New Roman"/>
          <w:b/>
          <w:bCs/>
          <w:sz w:val="24"/>
          <w:szCs w:val="24"/>
          <w:lang w:eastAsia="ru-RU"/>
        </w:rPr>
        <w:t xml:space="preserve">Арендатором </w:t>
      </w:r>
      <w:r w:rsidRPr="002E54C7">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3B8DD186"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4AABC2A4"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2E54C7">
        <w:rPr>
          <w:rFonts w:ascii="Times New Roman" w:eastAsia="Times New Roman" w:hAnsi="Times New Roman" w:cs="Times New Roman"/>
          <w:b/>
          <w:bCs/>
          <w:sz w:val="24"/>
          <w:szCs w:val="24"/>
          <w:lang w:eastAsia="ru-RU"/>
        </w:rPr>
        <w:t xml:space="preserve">Арендатора, </w:t>
      </w:r>
      <w:r w:rsidRPr="002E54C7">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2E54C7">
        <w:rPr>
          <w:rFonts w:ascii="Times New Roman" w:eastAsia="Times New Roman" w:hAnsi="Times New Roman" w:cs="Times New Roman"/>
          <w:b/>
          <w:bCs/>
          <w:sz w:val="24"/>
          <w:szCs w:val="24"/>
          <w:lang w:eastAsia="ru-RU"/>
        </w:rPr>
        <w:t>.</w:t>
      </w:r>
      <w:r w:rsidRPr="002E54C7">
        <w:rPr>
          <w:rFonts w:ascii="Times New Roman" w:eastAsia="Times New Roman" w:hAnsi="Times New Roman" w:cs="Times New Roman"/>
          <w:sz w:val="24"/>
          <w:szCs w:val="24"/>
          <w:lang w:eastAsia="ru-RU"/>
        </w:rPr>
        <w:tab/>
      </w:r>
    </w:p>
    <w:p w14:paraId="3A56F9ED"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35BEC59A"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3.2. </w:t>
      </w:r>
      <w:r w:rsidRPr="002E54C7">
        <w:rPr>
          <w:rFonts w:ascii="Times New Roman" w:eastAsia="Times New Roman" w:hAnsi="Times New Roman" w:cs="Times New Roman"/>
          <w:b/>
          <w:bCs/>
          <w:sz w:val="24"/>
          <w:szCs w:val="24"/>
          <w:lang w:eastAsia="ru-RU"/>
        </w:rPr>
        <w:t xml:space="preserve">Арендодатель </w:t>
      </w:r>
      <w:r w:rsidRPr="002E54C7">
        <w:rPr>
          <w:rFonts w:ascii="Times New Roman" w:eastAsia="Times New Roman" w:hAnsi="Times New Roman" w:cs="Times New Roman"/>
          <w:sz w:val="24"/>
          <w:szCs w:val="24"/>
          <w:lang w:eastAsia="ru-RU"/>
        </w:rPr>
        <w:t>обязан:</w:t>
      </w:r>
    </w:p>
    <w:p w14:paraId="72AF69E0"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3.2.1. Выполнять в полном объеме все условия Договора.</w:t>
      </w:r>
    </w:p>
    <w:p w14:paraId="4E7DBAC6"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3.2.2. Передать </w:t>
      </w:r>
      <w:r w:rsidRPr="002E54C7">
        <w:rPr>
          <w:rFonts w:ascii="Times New Roman" w:eastAsia="Times New Roman" w:hAnsi="Times New Roman" w:cs="Times New Roman"/>
          <w:b/>
          <w:bCs/>
          <w:sz w:val="24"/>
          <w:szCs w:val="24"/>
          <w:lang w:eastAsia="ru-RU"/>
        </w:rPr>
        <w:t xml:space="preserve">Арендатору </w:t>
      </w:r>
      <w:r w:rsidRPr="002E54C7">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48731645"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2E54C7">
        <w:rPr>
          <w:rFonts w:ascii="Times New Roman" w:eastAsia="Times New Roman" w:hAnsi="Times New Roman" w:cs="Times New Roman"/>
          <w:b/>
          <w:bCs/>
          <w:sz w:val="24"/>
          <w:szCs w:val="24"/>
          <w:lang w:eastAsia="ru-RU"/>
        </w:rPr>
        <w:t>Арендатора</w:t>
      </w:r>
      <w:r w:rsidRPr="002E54C7">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022A34D4"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2E54C7">
        <w:rPr>
          <w:rFonts w:ascii="Times New Roman" w:eastAsia="Times New Roman" w:hAnsi="Times New Roman" w:cs="Times New Roman"/>
          <w:b/>
          <w:bCs/>
          <w:sz w:val="24"/>
          <w:szCs w:val="24"/>
          <w:lang w:eastAsia="ru-RU"/>
        </w:rPr>
        <w:t xml:space="preserve">Арендатору </w:t>
      </w:r>
      <w:r w:rsidRPr="002E54C7">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283961BD"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3C675665" w14:textId="77777777" w:rsidR="002E54C7" w:rsidRPr="002E54C7" w:rsidRDefault="002E54C7" w:rsidP="002E54C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b/>
          <w:bCs/>
          <w:i/>
          <w:iCs/>
          <w:sz w:val="24"/>
          <w:szCs w:val="24"/>
          <w:lang w:eastAsia="ru-RU"/>
        </w:rPr>
      </w:pPr>
      <w:r w:rsidRPr="002E54C7">
        <w:rPr>
          <w:rFonts w:ascii="Times New Roman" w:eastAsia="Times New Roman" w:hAnsi="Times New Roman" w:cs="Times New Roman"/>
          <w:b/>
          <w:bCs/>
          <w:i/>
          <w:iCs/>
          <w:sz w:val="24"/>
          <w:szCs w:val="24"/>
          <w:lang w:eastAsia="ru-RU"/>
        </w:rPr>
        <w:t>ПРАВА И ОБЯЗАННОСТИ АРЕНДАТОРА</w:t>
      </w:r>
    </w:p>
    <w:p w14:paraId="636A3D27"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DB8E08C" w14:textId="77777777" w:rsidR="002E54C7" w:rsidRPr="002E54C7" w:rsidRDefault="002E54C7" w:rsidP="002E54C7">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4.1. </w:t>
      </w:r>
      <w:r w:rsidRPr="002E54C7">
        <w:rPr>
          <w:rFonts w:ascii="Times New Roman" w:eastAsia="Times New Roman" w:hAnsi="Times New Roman" w:cs="Times New Roman"/>
          <w:b/>
          <w:bCs/>
          <w:sz w:val="24"/>
          <w:szCs w:val="24"/>
          <w:lang w:eastAsia="ru-RU"/>
        </w:rPr>
        <w:t xml:space="preserve">Арендатор </w:t>
      </w:r>
      <w:r w:rsidRPr="002E54C7">
        <w:rPr>
          <w:rFonts w:ascii="Times New Roman" w:eastAsia="Times New Roman" w:hAnsi="Times New Roman" w:cs="Times New Roman"/>
          <w:sz w:val="24"/>
          <w:szCs w:val="24"/>
          <w:lang w:eastAsia="ru-RU"/>
        </w:rPr>
        <w:t xml:space="preserve">имеет право: </w:t>
      </w:r>
    </w:p>
    <w:p w14:paraId="388B63D4"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5681975A"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4.2. </w:t>
      </w:r>
      <w:r w:rsidRPr="002E54C7">
        <w:rPr>
          <w:rFonts w:ascii="Times New Roman" w:eastAsia="Times New Roman" w:hAnsi="Times New Roman" w:cs="Times New Roman"/>
          <w:b/>
          <w:bCs/>
          <w:sz w:val="24"/>
          <w:szCs w:val="24"/>
          <w:lang w:eastAsia="ru-RU"/>
        </w:rPr>
        <w:t xml:space="preserve">Арендатор </w:t>
      </w:r>
      <w:r w:rsidRPr="002E54C7">
        <w:rPr>
          <w:rFonts w:ascii="Times New Roman" w:eastAsia="Times New Roman" w:hAnsi="Times New Roman" w:cs="Times New Roman"/>
          <w:sz w:val="24"/>
          <w:szCs w:val="24"/>
          <w:lang w:eastAsia="ru-RU"/>
        </w:rPr>
        <w:t>обязан:</w:t>
      </w:r>
    </w:p>
    <w:p w14:paraId="449841A5"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201B2AA3"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4.2.2. Принять у </w:t>
      </w:r>
      <w:r w:rsidRPr="002E54C7">
        <w:rPr>
          <w:rFonts w:ascii="Times New Roman" w:eastAsia="Times New Roman" w:hAnsi="Times New Roman" w:cs="Times New Roman"/>
          <w:b/>
          <w:bCs/>
          <w:sz w:val="24"/>
          <w:szCs w:val="24"/>
          <w:lang w:eastAsia="ru-RU"/>
        </w:rPr>
        <w:t xml:space="preserve">Арендодателя </w:t>
      </w:r>
      <w:r w:rsidRPr="002E54C7">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4D3F84EF"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2E54C7">
        <w:rPr>
          <w:rFonts w:ascii="Times New Roman" w:eastAsia="Times New Roman" w:hAnsi="Times New Roman" w:cs="Times New Roman"/>
          <w:b/>
          <w:bCs/>
          <w:sz w:val="24"/>
          <w:szCs w:val="24"/>
          <w:lang w:eastAsia="ru-RU"/>
        </w:rPr>
        <w:t xml:space="preserve">Арендатора </w:t>
      </w:r>
      <w:r w:rsidRPr="002E54C7">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2E54C7">
        <w:rPr>
          <w:rFonts w:ascii="Times New Roman" w:eastAsia="Times New Roman" w:hAnsi="Times New Roman" w:cs="Times New Roman"/>
          <w:b/>
          <w:bCs/>
          <w:sz w:val="24"/>
          <w:szCs w:val="24"/>
          <w:lang w:eastAsia="ru-RU"/>
        </w:rPr>
        <w:t xml:space="preserve">Арендодателя </w:t>
      </w:r>
      <w:r w:rsidRPr="002E54C7">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18DB96E0"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3B37BEE1"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4.2.5. Обеспечивать </w:t>
      </w:r>
      <w:r w:rsidRPr="002E54C7">
        <w:rPr>
          <w:rFonts w:ascii="Times New Roman" w:eastAsia="Times New Roman" w:hAnsi="Times New Roman" w:cs="Times New Roman"/>
          <w:b/>
          <w:bCs/>
          <w:sz w:val="24"/>
          <w:szCs w:val="24"/>
          <w:lang w:eastAsia="ru-RU"/>
        </w:rPr>
        <w:t>Арендодателю</w:t>
      </w:r>
      <w:r w:rsidRPr="002E54C7">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2E54C7">
        <w:rPr>
          <w:rFonts w:ascii="Times New Roman" w:eastAsia="Times New Roman" w:hAnsi="Times New Roman" w:cs="Times New Roman"/>
          <w:b/>
          <w:bCs/>
          <w:sz w:val="24"/>
          <w:szCs w:val="24"/>
          <w:lang w:eastAsia="ru-RU"/>
        </w:rPr>
        <w:t xml:space="preserve">Арендодателя </w:t>
      </w:r>
      <w:r w:rsidRPr="002E54C7">
        <w:rPr>
          <w:rFonts w:ascii="Times New Roman" w:eastAsia="Times New Roman" w:hAnsi="Times New Roman" w:cs="Times New Roman"/>
          <w:sz w:val="24"/>
          <w:szCs w:val="24"/>
          <w:lang w:eastAsia="ru-RU"/>
        </w:rPr>
        <w:t>в ходе проверки.</w:t>
      </w:r>
    </w:p>
    <w:p w14:paraId="64A29DB8" w14:textId="77777777" w:rsidR="002E54C7" w:rsidRPr="002E54C7" w:rsidRDefault="002E54C7" w:rsidP="002E54C7">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lastRenderedPageBreak/>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4D898FD5"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2E54C7">
        <w:rPr>
          <w:rFonts w:ascii="Times New Roman" w:eastAsia="Times New Roman" w:hAnsi="Times New Roman" w:cs="Times New Roman"/>
          <w:b/>
          <w:bCs/>
          <w:sz w:val="24"/>
          <w:szCs w:val="24"/>
          <w:lang w:eastAsia="ru-RU"/>
        </w:rPr>
        <w:t>Арендатору</w:t>
      </w:r>
      <w:r w:rsidRPr="002E54C7">
        <w:rPr>
          <w:rFonts w:ascii="Times New Roman" w:eastAsia="Times New Roman" w:hAnsi="Times New Roman" w:cs="Times New Roman"/>
          <w:sz w:val="24"/>
          <w:szCs w:val="24"/>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315FBF1D"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4133821E"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701396C8"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3A8C6759"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3765A25D"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2E54C7">
        <w:rPr>
          <w:rFonts w:ascii="Times New Roman" w:eastAsia="Times New Roman" w:hAnsi="Times New Roman" w:cs="Times New Roman"/>
          <w:sz w:val="24"/>
          <w:szCs w:val="24"/>
          <w:lang w:eastAsia="ru-RU"/>
        </w:rPr>
        <w:tab/>
        <w:t xml:space="preserve">4.2.12. </w:t>
      </w:r>
      <w:r w:rsidRPr="002E54C7">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2E54C7">
        <w:rPr>
          <w:rFonts w:ascii="Times New Roman" w:eastAsia="Times New Roman" w:hAnsi="Times New Roman" w:cs="Times New Roman"/>
          <w:sz w:val="24"/>
          <w:szCs w:val="24"/>
          <w:lang w:eastAsia="ru-RU"/>
        </w:rPr>
        <w:t>.</w:t>
      </w:r>
      <w:r w:rsidRPr="002E54C7">
        <w:rPr>
          <w:rFonts w:ascii="Times New Roman" w:eastAsia="Times New Roman" w:hAnsi="Times New Roman" w:cs="Times New Roman"/>
          <w:b/>
          <w:bCs/>
          <w:sz w:val="24"/>
          <w:szCs w:val="24"/>
          <w:lang w:eastAsia="ru-RU"/>
        </w:rPr>
        <w:t xml:space="preserve">  </w:t>
      </w:r>
    </w:p>
    <w:p w14:paraId="546693EC" w14:textId="4CBD206F" w:rsidR="002E54C7" w:rsidRPr="002E54C7" w:rsidRDefault="002E54C7" w:rsidP="002E54C7">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4.2.13. Соблюдать правила пользования земельным участком, расположенным в пределах охранной зоны…….</w:t>
      </w:r>
    </w:p>
    <w:p w14:paraId="7E45B6EC" w14:textId="77777777" w:rsidR="002E54C7" w:rsidRPr="002E54C7" w:rsidRDefault="002E54C7" w:rsidP="002E54C7">
      <w:pPr>
        <w:numPr>
          <w:ilvl w:val="0"/>
          <w:numId w:val="1"/>
        </w:numPr>
        <w:tabs>
          <w:tab w:val="clear" w:pos="360"/>
          <w:tab w:val="num" w:pos="1637"/>
        </w:tabs>
        <w:suppressAutoHyphens/>
        <w:autoSpaceDE w:val="0"/>
        <w:autoSpaceDN w:val="0"/>
        <w:spacing w:after="0" w:line="240" w:lineRule="auto"/>
        <w:ind w:left="1637"/>
        <w:jc w:val="center"/>
        <w:rPr>
          <w:rFonts w:ascii="Times New Roman" w:eastAsia="Times New Roman" w:hAnsi="Times New Roman" w:cs="Times New Roman"/>
          <w:i/>
          <w:iCs/>
          <w:sz w:val="24"/>
          <w:szCs w:val="24"/>
          <w:lang w:eastAsia="ru-RU"/>
        </w:rPr>
      </w:pPr>
      <w:r w:rsidRPr="002E54C7">
        <w:rPr>
          <w:rFonts w:ascii="Times New Roman" w:eastAsia="Times New Roman" w:hAnsi="Times New Roman" w:cs="Times New Roman"/>
          <w:b/>
          <w:bCs/>
          <w:i/>
          <w:iCs/>
          <w:sz w:val="24"/>
          <w:szCs w:val="24"/>
          <w:lang w:eastAsia="ru-RU"/>
        </w:rPr>
        <w:t>ОТВЕТСТВЕННОСТЬ СТОРОН</w:t>
      </w:r>
    </w:p>
    <w:p w14:paraId="5387750B" w14:textId="77777777" w:rsidR="002E54C7" w:rsidRPr="002E54C7" w:rsidRDefault="002E54C7" w:rsidP="002E54C7">
      <w:pPr>
        <w:suppressAutoHyphens/>
        <w:spacing w:after="0" w:line="240" w:lineRule="auto"/>
        <w:jc w:val="center"/>
        <w:rPr>
          <w:rFonts w:ascii="Times New Roman" w:eastAsia="Times New Roman" w:hAnsi="Times New Roman" w:cs="Times New Roman"/>
          <w:i/>
          <w:iCs/>
          <w:sz w:val="24"/>
          <w:szCs w:val="24"/>
          <w:lang w:eastAsia="ru-RU"/>
        </w:rPr>
      </w:pPr>
    </w:p>
    <w:p w14:paraId="0EA203D6"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879DE3D"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5.2. В случае обнаружения </w:t>
      </w:r>
      <w:r w:rsidRPr="002E54C7">
        <w:rPr>
          <w:rFonts w:ascii="Times New Roman" w:eastAsia="Times New Roman" w:hAnsi="Times New Roman" w:cs="Times New Roman"/>
          <w:b/>
          <w:bCs/>
          <w:sz w:val="24"/>
          <w:szCs w:val="24"/>
          <w:lang w:eastAsia="ru-RU"/>
        </w:rPr>
        <w:t xml:space="preserve">Арендодателем </w:t>
      </w:r>
      <w:r w:rsidRPr="002E54C7">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2E54C7">
        <w:rPr>
          <w:rFonts w:ascii="Times New Roman" w:eastAsia="Times New Roman" w:hAnsi="Times New Roman" w:cs="Times New Roman"/>
          <w:b/>
          <w:bCs/>
          <w:sz w:val="24"/>
          <w:szCs w:val="24"/>
          <w:lang w:eastAsia="ru-RU"/>
        </w:rPr>
        <w:t>Арендатором</w:t>
      </w:r>
      <w:r w:rsidRPr="002E54C7">
        <w:rPr>
          <w:rFonts w:ascii="Times New Roman" w:eastAsia="Times New Roman" w:hAnsi="Times New Roman" w:cs="Times New Roman"/>
          <w:sz w:val="24"/>
          <w:szCs w:val="24"/>
          <w:lang w:eastAsia="ru-RU"/>
        </w:rPr>
        <w:t xml:space="preserve">, а Участок приведен в прежний вид за счет </w:t>
      </w:r>
      <w:r w:rsidRPr="002E54C7">
        <w:rPr>
          <w:rFonts w:ascii="Times New Roman" w:eastAsia="Times New Roman" w:hAnsi="Times New Roman" w:cs="Times New Roman"/>
          <w:b/>
          <w:bCs/>
          <w:sz w:val="24"/>
          <w:szCs w:val="24"/>
          <w:lang w:eastAsia="ru-RU"/>
        </w:rPr>
        <w:t xml:space="preserve">Арендатора </w:t>
      </w:r>
      <w:r w:rsidRPr="002E54C7">
        <w:rPr>
          <w:rFonts w:ascii="Times New Roman" w:eastAsia="Times New Roman" w:hAnsi="Times New Roman" w:cs="Times New Roman"/>
          <w:sz w:val="24"/>
          <w:szCs w:val="24"/>
          <w:lang w:eastAsia="ru-RU"/>
        </w:rPr>
        <w:t xml:space="preserve">в срок, определяемый односторонним предписанием </w:t>
      </w:r>
      <w:r w:rsidRPr="002E54C7">
        <w:rPr>
          <w:rFonts w:ascii="Times New Roman" w:eastAsia="Times New Roman" w:hAnsi="Times New Roman" w:cs="Times New Roman"/>
          <w:b/>
          <w:bCs/>
          <w:sz w:val="24"/>
          <w:szCs w:val="24"/>
          <w:lang w:eastAsia="ru-RU"/>
        </w:rPr>
        <w:t>Арендодателя.</w:t>
      </w:r>
    </w:p>
    <w:p w14:paraId="764FBE85"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2E54C7">
        <w:rPr>
          <w:rFonts w:ascii="Times New Roman" w:eastAsia="Times New Roman" w:hAnsi="Times New Roman" w:cs="Times New Roman"/>
          <w:b/>
          <w:bCs/>
          <w:sz w:val="24"/>
          <w:szCs w:val="24"/>
          <w:lang w:eastAsia="ru-RU"/>
        </w:rPr>
        <w:t>Арендодатель</w:t>
      </w:r>
      <w:r w:rsidRPr="002E54C7">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2E54C7">
        <w:rPr>
          <w:rFonts w:ascii="Times New Roman" w:eastAsia="Times New Roman" w:hAnsi="Times New Roman" w:cs="Times New Roman"/>
          <w:b/>
          <w:bCs/>
          <w:sz w:val="24"/>
          <w:szCs w:val="24"/>
          <w:lang w:eastAsia="ru-RU"/>
        </w:rPr>
        <w:t>Арендатора</w:t>
      </w:r>
      <w:r w:rsidRPr="002E54C7">
        <w:rPr>
          <w:rFonts w:ascii="Times New Roman" w:eastAsia="Times New Roman" w:hAnsi="Times New Roman" w:cs="Times New Roman"/>
          <w:sz w:val="24"/>
          <w:szCs w:val="24"/>
          <w:lang w:eastAsia="ru-RU"/>
        </w:rPr>
        <w:t xml:space="preserve"> за один месяц.</w:t>
      </w:r>
    </w:p>
    <w:p w14:paraId="6C4CF7F7"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2E54C7">
        <w:rPr>
          <w:rFonts w:ascii="Times New Roman" w:eastAsia="Times New Roman" w:hAnsi="Times New Roman" w:cs="Times New Roman"/>
          <w:b/>
          <w:bCs/>
          <w:sz w:val="24"/>
          <w:szCs w:val="24"/>
          <w:lang w:eastAsia="ru-RU"/>
        </w:rPr>
        <w:t xml:space="preserve">Арендатор </w:t>
      </w:r>
      <w:r w:rsidRPr="002E54C7">
        <w:rPr>
          <w:rFonts w:ascii="Times New Roman" w:eastAsia="Times New Roman" w:hAnsi="Times New Roman" w:cs="Times New Roman"/>
          <w:sz w:val="24"/>
          <w:szCs w:val="24"/>
          <w:lang w:eastAsia="ru-RU"/>
        </w:rPr>
        <w:t xml:space="preserve">возмещает </w:t>
      </w:r>
      <w:r w:rsidRPr="002E54C7">
        <w:rPr>
          <w:rFonts w:ascii="Times New Roman" w:eastAsia="Times New Roman" w:hAnsi="Times New Roman" w:cs="Times New Roman"/>
          <w:b/>
          <w:bCs/>
          <w:sz w:val="24"/>
          <w:szCs w:val="24"/>
          <w:lang w:eastAsia="ru-RU"/>
        </w:rPr>
        <w:t>Арендодателю</w:t>
      </w:r>
      <w:r w:rsidRPr="002E54C7">
        <w:rPr>
          <w:rFonts w:ascii="Times New Roman" w:eastAsia="Times New Roman" w:hAnsi="Times New Roman" w:cs="Times New Roman"/>
          <w:sz w:val="24"/>
          <w:szCs w:val="24"/>
          <w:lang w:eastAsia="ru-RU"/>
        </w:rPr>
        <w:t xml:space="preserve"> причиненный ущерб в соответствии с </w:t>
      </w:r>
      <w:r w:rsidRPr="002E54C7">
        <w:rPr>
          <w:rFonts w:ascii="Times New Roman" w:eastAsia="Times New Roman" w:hAnsi="Times New Roman" w:cs="Times New Roman"/>
          <w:sz w:val="24"/>
          <w:szCs w:val="24"/>
          <w:lang w:eastAsia="ru-RU"/>
        </w:rPr>
        <w:lastRenderedPageBreak/>
        <w:t xml:space="preserve">действующим законодательством Российской Федерации и Пермского края. Ущерб определяется комиссией с участием </w:t>
      </w:r>
      <w:r w:rsidRPr="002E54C7">
        <w:rPr>
          <w:rFonts w:ascii="Times New Roman" w:eastAsia="Times New Roman" w:hAnsi="Times New Roman" w:cs="Times New Roman"/>
          <w:b/>
          <w:bCs/>
          <w:sz w:val="24"/>
          <w:szCs w:val="24"/>
          <w:lang w:eastAsia="ru-RU"/>
        </w:rPr>
        <w:t>Арендодателя</w:t>
      </w:r>
      <w:r w:rsidRPr="002E54C7">
        <w:rPr>
          <w:rFonts w:ascii="Times New Roman" w:eastAsia="Times New Roman" w:hAnsi="Times New Roman" w:cs="Times New Roman"/>
          <w:sz w:val="24"/>
          <w:szCs w:val="24"/>
          <w:lang w:eastAsia="ru-RU"/>
        </w:rPr>
        <w:t xml:space="preserve"> и привлечением уполномоченных служб.</w:t>
      </w:r>
    </w:p>
    <w:p w14:paraId="5FD19E1D"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07ABA138"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E549D49" w14:textId="77777777" w:rsidR="002E54C7" w:rsidRPr="002E54C7" w:rsidRDefault="002E54C7" w:rsidP="002E54C7">
      <w:pPr>
        <w:numPr>
          <w:ilvl w:val="0"/>
          <w:numId w:val="1"/>
        </w:numPr>
        <w:tabs>
          <w:tab w:val="clear" w:pos="360"/>
          <w:tab w:val="num" w:pos="1637"/>
        </w:tabs>
        <w:suppressAutoHyphens/>
        <w:autoSpaceDE w:val="0"/>
        <w:autoSpaceDN w:val="0"/>
        <w:spacing w:after="0" w:line="240" w:lineRule="auto"/>
        <w:ind w:left="1637"/>
        <w:rPr>
          <w:rFonts w:ascii="Times New Roman" w:eastAsia="Times New Roman" w:hAnsi="Times New Roman" w:cs="Times New Roman"/>
          <w:b/>
          <w:bCs/>
          <w:i/>
          <w:iCs/>
          <w:sz w:val="24"/>
          <w:szCs w:val="24"/>
          <w:lang w:eastAsia="ru-RU"/>
        </w:rPr>
      </w:pPr>
      <w:r w:rsidRPr="002E54C7">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6F22DF58"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E54C7">
        <w:rPr>
          <w:rFonts w:ascii="Times New Roman" w:eastAsia="Times New Roman" w:hAnsi="Times New Roman" w:cs="Times New Roman"/>
          <w:b/>
          <w:bCs/>
          <w:i/>
          <w:iCs/>
          <w:sz w:val="24"/>
          <w:szCs w:val="24"/>
          <w:lang w:eastAsia="ru-RU"/>
        </w:rPr>
        <w:t>ДОГОВОРА.</w:t>
      </w:r>
    </w:p>
    <w:p w14:paraId="27DF2D67"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37DD9AC4"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4B871C95"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19604FA1"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1EDBA29D"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6AFA33AE"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1B9D8177"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в) при умышленном или неосторожном ухудшении Арендатором состояния Участка, подтвержденного уполномоченным органом;</w:t>
      </w:r>
    </w:p>
    <w:p w14:paraId="047C7166"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35170E40"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508A8FEE"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6EC07FC4"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69F26807"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строительства, в указанных целях. </w:t>
      </w:r>
    </w:p>
    <w:p w14:paraId="138DCF0E"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424CFEE3"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1EDB2A27"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0F57E797" w14:textId="0E921460"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3A5C50F1"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E54C7">
        <w:rPr>
          <w:rFonts w:ascii="Times New Roman" w:eastAsia="Times New Roman" w:hAnsi="Times New Roman" w:cs="Times New Roman"/>
          <w:b/>
          <w:bCs/>
          <w:i/>
          <w:iCs/>
          <w:sz w:val="24"/>
          <w:szCs w:val="24"/>
          <w:lang w:eastAsia="ru-RU"/>
        </w:rPr>
        <w:lastRenderedPageBreak/>
        <w:t>7. ОСОБЫЕ УСЛОВИЯ</w:t>
      </w:r>
    </w:p>
    <w:p w14:paraId="0299F32A"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67123BEA"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41917FEA"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05E500D0"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E54C7">
        <w:rPr>
          <w:rFonts w:ascii="Times New Roman" w:eastAsia="Times New Roman" w:hAnsi="Times New Roman" w:cs="Times New Roman"/>
          <w:b/>
          <w:bCs/>
          <w:i/>
          <w:iCs/>
          <w:sz w:val="24"/>
          <w:szCs w:val="24"/>
          <w:lang w:eastAsia="ru-RU"/>
        </w:rPr>
        <w:t>8. ДОПОЛНИТЕЛЬНЫЕ УСЛОВИЯ</w:t>
      </w:r>
    </w:p>
    <w:p w14:paraId="3D5CE602"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2FF0A847"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2E54C7">
        <w:rPr>
          <w:rFonts w:ascii="Times New Roman" w:eastAsia="Times New Roman" w:hAnsi="Times New Roman" w:cs="Times New Roman"/>
          <w:b/>
          <w:bCs/>
          <w:sz w:val="24"/>
          <w:szCs w:val="24"/>
          <w:lang w:eastAsia="ru-RU"/>
        </w:rPr>
        <w:t xml:space="preserve">Арендодателя </w:t>
      </w:r>
      <w:r w:rsidRPr="002E54C7">
        <w:rPr>
          <w:rFonts w:ascii="Times New Roman" w:eastAsia="Times New Roman" w:hAnsi="Times New Roman" w:cs="Times New Roman"/>
          <w:sz w:val="24"/>
          <w:szCs w:val="24"/>
          <w:lang w:eastAsia="ru-RU"/>
        </w:rPr>
        <w:t>по настоящему Договору.</w:t>
      </w:r>
    </w:p>
    <w:p w14:paraId="3E74858F"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173489A8"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5591A92D" w14:textId="77777777" w:rsidR="002E54C7" w:rsidRPr="002E54C7" w:rsidRDefault="002E54C7" w:rsidP="002E54C7">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2E54C7">
        <w:rPr>
          <w:rFonts w:ascii="Times New Roman" w:eastAsia="Times New Roman" w:hAnsi="Times New Roman" w:cs="Times New Roman"/>
          <w:sz w:val="24"/>
          <w:szCs w:val="24"/>
          <w:lang w:val="x-none" w:eastAsia="x-none"/>
        </w:rPr>
        <w:tab/>
      </w:r>
      <w:r w:rsidRPr="002E54C7">
        <w:rPr>
          <w:rFonts w:ascii="Times New Roman" w:eastAsia="Times New Roman" w:hAnsi="Times New Roman" w:cs="Times New Roman"/>
          <w:sz w:val="24"/>
          <w:szCs w:val="24"/>
          <w:lang w:eastAsia="x-none"/>
        </w:rPr>
        <w:t>8</w:t>
      </w:r>
      <w:r w:rsidRPr="002E54C7">
        <w:rPr>
          <w:rFonts w:ascii="Times New Roman" w:eastAsia="Times New Roman" w:hAnsi="Times New Roman" w:cs="Times New Roman"/>
          <w:sz w:val="24"/>
          <w:szCs w:val="24"/>
          <w:lang w:val="x-none" w:eastAsia="x-none"/>
        </w:rPr>
        <w:t xml:space="preserve">.4. Настоящий Договор составлен в </w:t>
      </w:r>
      <w:r w:rsidRPr="002E54C7">
        <w:rPr>
          <w:rFonts w:ascii="Times New Roman" w:eastAsia="Times New Roman" w:hAnsi="Times New Roman" w:cs="Times New Roman"/>
          <w:sz w:val="24"/>
          <w:szCs w:val="24"/>
          <w:lang w:eastAsia="x-none"/>
        </w:rPr>
        <w:t>2</w:t>
      </w:r>
      <w:r w:rsidRPr="002E54C7">
        <w:rPr>
          <w:rFonts w:ascii="Times New Roman" w:eastAsia="Times New Roman" w:hAnsi="Times New Roman" w:cs="Times New Roman"/>
          <w:sz w:val="24"/>
          <w:szCs w:val="24"/>
          <w:lang w:val="x-none" w:eastAsia="x-none"/>
        </w:rPr>
        <w:t>-х экземплярах имеющих равную юридическую силу.</w:t>
      </w:r>
    </w:p>
    <w:p w14:paraId="50141790"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2E54C7">
        <w:rPr>
          <w:rFonts w:ascii="Times New Roman" w:eastAsia="Times New Roman" w:hAnsi="Times New Roman" w:cs="Times New Roman"/>
          <w:b/>
          <w:bCs/>
          <w:i/>
          <w:iCs/>
          <w:sz w:val="24"/>
          <w:szCs w:val="24"/>
          <w:lang w:eastAsia="ru-RU"/>
        </w:rPr>
        <w:t>9. ПРИЛОЖЕНИЯ</w:t>
      </w:r>
    </w:p>
    <w:p w14:paraId="2DD8BE97" w14:textId="77777777" w:rsidR="002E54C7" w:rsidRPr="002E54C7" w:rsidRDefault="002E54C7" w:rsidP="002E54C7">
      <w:pPr>
        <w:suppressAutoHyphens/>
        <w:autoSpaceDE w:val="0"/>
        <w:autoSpaceDN w:val="0"/>
        <w:spacing w:after="0" w:line="240" w:lineRule="auto"/>
        <w:rPr>
          <w:rFonts w:ascii="Times New Roman" w:eastAsia="Times New Roman" w:hAnsi="Times New Roman" w:cs="Times New Roman"/>
          <w:sz w:val="24"/>
          <w:szCs w:val="24"/>
          <w:lang w:eastAsia="ru-RU"/>
        </w:rPr>
      </w:pPr>
    </w:p>
    <w:p w14:paraId="6F146112" w14:textId="77777777" w:rsidR="002E54C7" w:rsidRPr="002E54C7" w:rsidRDefault="002E54C7" w:rsidP="002E54C7">
      <w:pPr>
        <w:suppressAutoHyphens/>
        <w:autoSpaceDE w:val="0"/>
        <w:autoSpaceDN w:val="0"/>
        <w:spacing w:after="0" w:line="240" w:lineRule="auto"/>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7BDCF4E8" w14:textId="77777777" w:rsidR="002E54C7" w:rsidRPr="002E54C7" w:rsidRDefault="002E54C7" w:rsidP="002E54C7">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Акт приема-передачи земельного участка.</w:t>
      </w:r>
    </w:p>
    <w:p w14:paraId="66AC74C5" w14:textId="77777777" w:rsidR="002E54C7" w:rsidRPr="002E54C7" w:rsidRDefault="002E54C7" w:rsidP="002E54C7">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Расчет арендной платы.</w:t>
      </w:r>
    </w:p>
    <w:p w14:paraId="01089997"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E12A739" w14:textId="77777777" w:rsidR="002E54C7" w:rsidRDefault="002E54C7" w:rsidP="002E54C7">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27DAB49D" w14:textId="77777777" w:rsidR="002E54C7" w:rsidRDefault="002E54C7" w:rsidP="002E54C7">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eastAsia="x-none"/>
        </w:rPr>
      </w:pPr>
    </w:p>
    <w:p w14:paraId="41F8D82C" w14:textId="1CA60356" w:rsidR="002E54C7" w:rsidRPr="002E54C7" w:rsidRDefault="002E54C7" w:rsidP="002E54C7">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2E54C7">
        <w:rPr>
          <w:rFonts w:ascii="Times New Roman" w:eastAsia="Times New Roman" w:hAnsi="Times New Roman" w:cs="Times New Roman"/>
          <w:b/>
          <w:bCs/>
          <w:i/>
          <w:iCs/>
          <w:sz w:val="24"/>
          <w:szCs w:val="24"/>
          <w:lang w:eastAsia="x-none"/>
        </w:rPr>
        <w:t xml:space="preserve">10. </w:t>
      </w:r>
      <w:r w:rsidRPr="002E54C7">
        <w:rPr>
          <w:rFonts w:ascii="Times New Roman" w:eastAsia="Times New Roman" w:hAnsi="Times New Roman" w:cs="Times New Roman"/>
          <w:b/>
          <w:bCs/>
          <w:i/>
          <w:iCs/>
          <w:sz w:val="24"/>
          <w:szCs w:val="24"/>
          <w:lang w:val="x-none" w:eastAsia="x-none"/>
        </w:rPr>
        <w:t>АДРЕСА</w:t>
      </w:r>
      <w:r w:rsidRPr="002E54C7">
        <w:rPr>
          <w:rFonts w:ascii="Times New Roman" w:eastAsia="Times New Roman" w:hAnsi="Times New Roman" w:cs="Times New Roman"/>
          <w:b/>
          <w:bCs/>
          <w:i/>
          <w:iCs/>
          <w:sz w:val="24"/>
          <w:szCs w:val="24"/>
          <w:lang w:eastAsia="x-none"/>
        </w:rPr>
        <w:t xml:space="preserve"> </w:t>
      </w:r>
      <w:r w:rsidRPr="002E54C7">
        <w:rPr>
          <w:rFonts w:ascii="Times New Roman" w:eastAsia="Times New Roman" w:hAnsi="Times New Roman" w:cs="Times New Roman"/>
          <w:b/>
          <w:bCs/>
          <w:i/>
          <w:iCs/>
          <w:sz w:val="24"/>
          <w:szCs w:val="24"/>
          <w:lang w:val="x-none" w:eastAsia="x-none"/>
        </w:rPr>
        <w:t>И РЕКВИЗИТЫ СТОРОН</w:t>
      </w:r>
    </w:p>
    <w:p w14:paraId="0289F12C" w14:textId="77777777" w:rsidR="002E54C7" w:rsidRPr="002E54C7" w:rsidRDefault="002E54C7" w:rsidP="002E54C7">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00F5D41E" w14:textId="429273E8" w:rsidR="002E54C7" w:rsidRPr="002E54C7" w:rsidRDefault="002E54C7" w:rsidP="002E54C7">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2E54C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595D2DD4" wp14:editId="37E0B527">
                <wp:simplePos x="0" y="0"/>
                <wp:positionH relativeFrom="column">
                  <wp:posOffset>80645</wp:posOffset>
                </wp:positionH>
                <wp:positionV relativeFrom="paragraph">
                  <wp:posOffset>26035</wp:posOffset>
                </wp:positionV>
                <wp:extent cx="2762250" cy="2202180"/>
                <wp:effectExtent l="0" t="0" r="0" b="0"/>
                <wp:wrapNone/>
                <wp:docPr id="855608482"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F17E6" w14:textId="77777777" w:rsidR="002E54C7" w:rsidRPr="002E54C7" w:rsidRDefault="002E54C7" w:rsidP="002E54C7">
                            <w:pPr>
                              <w:spacing w:after="0" w:line="240" w:lineRule="exact"/>
                              <w:rPr>
                                <w:rFonts w:ascii="Times New Roman" w:hAnsi="Times New Roman" w:cs="Times New Roman"/>
                              </w:rPr>
                            </w:pPr>
                            <w:r w:rsidRPr="002E54C7">
                              <w:rPr>
                                <w:rFonts w:ascii="Times New Roman" w:hAnsi="Times New Roman" w:cs="Times New Roman"/>
                              </w:rPr>
                              <w:t>Арендодатель:</w:t>
                            </w:r>
                          </w:p>
                          <w:p w14:paraId="14F4B311" w14:textId="77777777" w:rsidR="002E54C7" w:rsidRPr="002E54C7" w:rsidRDefault="002E54C7" w:rsidP="002E54C7">
                            <w:pPr>
                              <w:pStyle w:val="a6"/>
                              <w:spacing w:after="0" w:line="240" w:lineRule="exact"/>
                              <w:ind w:left="0"/>
                              <w:rPr>
                                <w:sz w:val="22"/>
                                <w:szCs w:val="22"/>
                              </w:rPr>
                            </w:pPr>
                          </w:p>
                          <w:p w14:paraId="0A8644DB" w14:textId="77777777" w:rsidR="002E54C7" w:rsidRPr="002E54C7" w:rsidRDefault="002E54C7" w:rsidP="002E54C7">
                            <w:pPr>
                              <w:spacing w:after="0" w:line="240" w:lineRule="exact"/>
                              <w:rPr>
                                <w:rFonts w:ascii="Times New Roman" w:hAnsi="Times New Roman" w:cs="Times New Roman"/>
                                <w:lang w:eastAsia="x-none"/>
                              </w:rPr>
                            </w:pPr>
                            <w:r w:rsidRPr="002E54C7">
                              <w:rPr>
                                <w:rFonts w:ascii="Times New Roman" w:hAnsi="Times New Roman" w:cs="Times New Roman"/>
                                <w:lang w:val="x-none" w:eastAsia="x-none"/>
                              </w:rPr>
                              <w:t>Комитет</w:t>
                            </w:r>
                          </w:p>
                          <w:p w14:paraId="5C0C4971" w14:textId="77777777" w:rsidR="002E54C7" w:rsidRPr="002E54C7" w:rsidRDefault="002E54C7" w:rsidP="002E54C7">
                            <w:pPr>
                              <w:spacing w:after="0" w:line="240" w:lineRule="exact"/>
                              <w:rPr>
                                <w:rFonts w:ascii="Times New Roman" w:hAnsi="Times New Roman" w:cs="Times New Roman"/>
                                <w:lang w:val="x-none" w:eastAsia="x-none"/>
                              </w:rPr>
                            </w:pPr>
                            <w:r w:rsidRPr="002E54C7">
                              <w:rPr>
                                <w:rFonts w:ascii="Times New Roman" w:hAnsi="Times New Roman" w:cs="Times New Roman"/>
                                <w:lang w:val="x-none" w:eastAsia="x-none"/>
                              </w:rPr>
                              <w:t>имущественных отношений</w:t>
                            </w:r>
                          </w:p>
                          <w:p w14:paraId="5E6A639E" w14:textId="77777777" w:rsidR="002E54C7" w:rsidRPr="002E54C7" w:rsidRDefault="002E54C7" w:rsidP="002E54C7">
                            <w:pPr>
                              <w:spacing w:after="0" w:line="240" w:lineRule="exact"/>
                              <w:rPr>
                                <w:rFonts w:ascii="Times New Roman" w:hAnsi="Times New Roman" w:cs="Times New Roman"/>
                                <w:lang w:val="x-none" w:eastAsia="x-none"/>
                              </w:rPr>
                            </w:pPr>
                            <w:r w:rsidRPr="002E54C7">
                              <w:rPr>
                                <w:rFonts w:ascii="Times New Roman" w:hAnsi="Times New Roman" w:cs="Times New Roman"/>
                                <w:lang w:val="x-none" w:eastAsia="x-none"/>
                              </w:rPr>
                              <w:t>администрации Пермского</w:t>
                            </w:r>
                          </w:p>
                          <w:p w14:paraId="327C8FFF" w14:textId="77777777" w:rsidR="002E54C7" w:rsidRPr="002E54C7" w:rsidRDefault="002E54C7" w:rsidP="002E54C7">
                            <w:pPr>
                              <w:spacing w:after="0" w:line="240" w:lineRule="exact"/>
                              <w:rPr>
                                <w:rFonts w:ascii="Times New Roman" w:hAnsi="Times New Roman" w:cs="Times New Roman"/>
                                <w:lang w:eastAsia="x-none"/>
                              </w:rPr>
                            </w:pPr>
                            <w:r w:rsidRPr="002E54C7">
                              <w:rPr>
                                <w:rFonts w:ascii="Times New Roman" w:hAnsi="Times New Roman" w:cs="Times New Roman"/>
                                <w:lang w:val="x-none" w:eastAsia="x-none"/>
                              </w:rPr>
                              <w:t xml:space="preserve">муниципального </w:t>
                            </w:r>
                            <w:r w:rsidRPr="002E54C7">
                              <w:rPr>
                                <w:rFonts w:ascii="Times New Roman" w:hAnsi="Times New Roman" w:cs="Times New Roman"/>
                                <w:lang w:eastAsia="x-none"/>
                              </w:rPr>
                              <w:t>округа</w:t>
                            </w:r>
                          </w:p>
                          <w:p w14:paraId="6FACFD2E" w14:textId="77777777" w:rsidR="002E54C7" w:rsidRPr="002E54C7" w:rsidRDefault="002E54C7" w:rsidP="002E54C7">
                            <w:pPr>
                              <w:spacing w:after="0" w:line="240" w:lineRule="exact"/>
                              <w:rPr>
                                <w:rFonts w:ascii="Times New Roman" w:hAnsi="Times New Roman" w:cs="Times New Roman"/>
                                <w:lang w:eastAsia="x-none"/>
                              </w:rPr>
                            </w:pPr>
                            <w:r w:rsidRPr="002E54C7">
                              <w:rPr>
                                <w:rFonts w:ascii="Times New Roman" w:hAnsi="Times New Roman" w:cs="Times New Roman"/>
                                <w:lang w:val="x-none" w:eastAsia="x-none"/>
                              </w:rPr>
                              <w:t>г. Пермь, ул. Верхне</w:t>
                            </w:r>
                            <w:r w:rsidRPr="002E54C7">
                              <w:rPr>
                                <w:rFonts w:ascii="Times New Roman" w:hAnsi="Times New Roman" w:cs="Times New Roman"/>
                                <w:lang w:eastAsia="x-none"/>
                              </w:rPr>
                              <w:t>-М</w:t>
                            </w:r>
                            <w:r w:rsidRPr="002E54C7">
                              <w:rPr>
                                <w:rFonts w:ascii="Times New Roman" w:hAnsi="Times New Roman" w:cs="Times New Roman"/>
                                <w:lang w:val="x-none" w:eastAsia="x-none"/>
                              </w:rPr>
                              <w:t>уллинская, 7</w:t>
                            </w:r>
                            <w:r w:rsidRPr="002E54C7">
                              <w:rPr>
                                <w:rFonts w:ascii="Times New Roman" w:hAnsi="Times New Roman" w:cs="Times New Roman"/>
                                <w:lang w:eastAsia="x-none"/>
                              </w:rPr>
                              <w:t>4А</w:t>
                            </w:r>
                          </w:p>
                          <w:p w14:paraId="5A79BBDB" w14:textId="77777777" w:rsidR="002E54C7" w:rsidRPr="002E54C7" w:rsidRDefault="002E54C7" w:rsidP="002E54C7">
                            <w:pPr>
                              <w:spacing w:after="0" w:line="240" w:lineRule="exact"/>
                              <w:rPr>
                                <w:rFonts w:ascii="Times New Roman" w:hAnsi="Times New Roman" w:cs="Times New Roman"/>
                                <w:lang w:eastAsia="x-none"/>
                              </w:rPr>
                            </w:pPr>
                            <w:r w:rsidRPr="002E54C7">
                              <w:rPr>
                                <w:rFonts w:ascii="Times New Roman" w:hAnsi="Times New Roman" w:cs="Times New Roman"/>
                                <w:lang w:val="x-none" w:eastAsia="x-none"/>
                              </w:rPr>
                              <w:t>ИНН 5948</w:t>
                            </w:r>
                            <w:r w:rsidRPr="002E54C7">
                              <w:rPr>
                                <w:rFonts w:ascii="Times New Roman" w:hAnsi="Times New Roman" w:cs="Times New Roman"/>
                                <w:lang w:eastAsia="x-none"/>
                              </w:rPr>
                              <w:t>066481</w:t>
                            </w:r>
                            <w:r w:rsidRPr="002E54C7">
                              <w:rPr>
                                <w:rFonts w:ascii="Times New Roman" w:hAnsi="Times New Roman" w:cs="Times New Roman"/>
                                <w:lang w:val="x-none" w:eastAsia="x-none"/>
                              </w:rPr>
                              <w:t xml:space="preserve"> КПП </w:t>
                            </w:r>
                            <w:r w:rsidRPr="002E54C7">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5D2DD4"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646F17E6" w14:textId="77777777" w:rsidR="002E54C7" w:rsidRPr="002E54C7" w:rsidRDefault="002E54C7" w:rsidP="002E54C7">
                      <w:pPr>
                        <w:spacing w:after="0" w:line="240" w:lineRule="exact"/>
                        <w:rPr>
                          <w:rFonts w:ascii="Times New Roman" w:hAnsi="Times New Roman" w:cs="Times New Roman"/>
                        </w:rPr>
                      </w:pPr>
                      <w:r w:rsidRPr="002E54C7">
                        <w:rPr>
                          <w:rFonts w:ascii="Times New Roman" w:hAnsi="Times New Roman" w:cs="Times New Roman"/>
                        </w:rPr>
                        <w:t>Арендодатель:</w:t>
                      </w:r>
                    </w:p>
                    <w:p w14:paraId="14F4B311" w14:textId="77777777" w:rsidR="002E54C7" w:rsidRPr="002E54C7" w:rsidRDefault="002E54C7" w:rsidP="002E54C7">
                      <w:pPr>
                        <w:pStyle w:val="a6"/>
                        <w:spacing w:after="0" w:line="240" w:lineRule="exact"/>
                        <w:ind w:left="0"/>
                        <w:rPr>
                          <w:sz w:val="22"/>
                          <w:szCs w:val="22"/>
                        </w:rPr>
                      </w:pPr>
                    </w:p>
                    <w:p w14:paraId="0A8644DB" w14:textId="77777777" w:rsidR="002E54C7" w:rsidRPr="002E54C7" w:rsidRDefault="002E54C7" w:rsidP="002E54C7">
                      <w:pPr>
                        <w:spacing w:after="0" w:line="240" w:lineRule="exact"/>
                        <w:rPr>
                          <w:rFonts w:ascii="Times New Roman" w:hAnsi="Times New Roman" w:cs="Times New Roman"/>
                          <w:lang w:eastAsia="x-none"/>
                        </w:rPr>
                      </w:pPr>
                      <w:r w:rsidRPr="002E54C7">
                        <w:rPr>
                          <w:rFonts w:ascii="Times New Roman" w:hAnsi="Times New Roman" w:cs="Times New Roman"/>
                          <w:lang w:val="x-none" w:eastAsia="x-none"/>
                        </w:rPr>
                        <w:t>Комитет</w:t>
                      </w:r>
                    </w:p>
                    <w:p w14:paraId="5C0C4971" w14:textId="77777777" w:rsidR="002E54C7" w:rsidRPr="002E54C7" w:rsidRDefault="002E54C7" w:rsidP="002E54C7">
                      <w:pPr>
                        <w:spacing w:after="0" w:line="240" w:lineRule="exact"/>
                        <w:rPr>
                          <w:rFonts w:ascii="Times New Roman" w:hAnsi="Times New Roman" w:cs="Times New Roman"/>
                          <w:lang w:val="x-none" w:eastAsia="x-none"/>
                        </w:rPr>
                      </w:pPr>
                      <w:r w:rsidRPr="002E54C7">
                        <w:rPr>
                          <w:rFonts w:ascii="Times New Roman" w:hAnsi="Times New Roman" w:cs="Times New Roman"/>
                          <w:lang w:val="x-none" w:eastAsia="x-none"/>
                        </w:rPr>
                        <w:t>имущественных отношений</w:t>
                      </w:r>
                    </w:p>
                    <w:p w14:paraId="5E6A639E" w14:textId="77777777" w:rsidR="002E54C7" w:rsidRPr="002E54C7" w:rsidRDefault="002E54C7" w:rsidP="002E54C7">
                      <w:pPr>
                        <w:spacing w:after="0" w:line="240" w:lineRule="exact"/>
                        <w:rPr>
                          <w:rFonts w:ascii="Times New Roman" w:hAnsi="Times New Roman" w:cs="Times New Roman"/>
                          <w:lang w:val="x-none" w:eastAsia="x-none"/>
                        </w:rPr>
                      </w:pPr>
                      <w:r w:rsidRPr="002E54C7">
                        <w:rPr>
                          <w:rFonts w:ascii="Times New Roman" w:hAnsi="Times New Roman" w:cs="Times New Roman"/>
                          <w:lang w:val="x-none" w:eastAsia="x-none"/>
                        </w:rPr>
                        <w:t>администрации Пермского</w:t>
                      </w:r>
                    </w:p>
                    <w:p w14:paraId="327C8FFF" w14:textId="77777777" w:rsidR="002E54C7" w:rsidRPr="002E54C7" w:rsidRDefault="002E54C7" w:rsidP="002E54C7">
                      <w:pPr>
                        <w:spacing w:after="0" w:line="240" w:lineRule="exact"/>
                        <w:rPr>
                          <w:rFonts w:ascii="Times New Roman" w:hAnsi="Times New Roman" w:cs="Times New Roman"/>
                          <w:lang w:eastAsia="x-none"/>
                        </w:rPr>
                      </w:pPr>
                      <w:r w:rsidRPr="002E54C7">
                        <w:rPr>
                          <w:rFonts w:ascii="Times New Roman" w:hAnsi="Times New Roman" w:cs="Times New Roman"/>
                          <w:lang w:val="x-none" w:eastAsia="x-none"/>
                        </w:rPr>
                        <w:t xml:space="preserve">муниципального </w:t>
                      </w:r>
                      <w:r w:rsidRPr="002E54C7">
                        <w:rPr>
                          <w:rFonts w:ascii="Times New Roman" w:hAnsi="Times New Roman" w:cs="Times New Roman"/>
                          <w:lang w:eastAsia="x-none"/>
                        </w:rPr>
                        <w:t>округа</w:t>
                      </w:r>
                    </w:p>
                    <w:p w14:paraId="6FACFD2E" w14:textId="77777777" w:rsidR="002E54C7" w:rsidRPr="002E54C7" w:rsidRDefault="002E54C7" w:rsidP="002E54C7">
                      <w:pPr>
                        <w:spacing w:after="0" w:line="240" w:lineRule="exact"/>
                        <w:rPr>
                          <w:rFonts w:ascii="Times New Roman" w:hAnsi="Times New Roman" w:cs="Times New Roman"/>
                          <w:lang w:eastAsia="x-none"/>
                        </w:rPr>
                      </w:pPr>
                      <w:r w:rsidRPr="002E54C7">
                        <w:rPr>
                          <w:rFonts w:ascii="Times New Roman" w:hAnsi="Times New Roman" w:cs="Times New Roman"/>
                          <w:lang w:val="x-none" w:eastAsia="x-none"/>
                        </w:rPr>
                        <w:t>г. Пермь, ул. Верхне</w:t>
                      </w:r>
                      <w:r w:rsidRPr="002E54C7">
                        <w:rPr>
                          <w:rFonts w:ascii="Times New Roman" w:hAnsi="Times New Roman" w:cs="Times New Roman"/>
                          <w:lang w:eastAsia="x-none"/>
                        </w:rPr>
                        <w:t>-М</w:t>
                      </w:r>
                      <w:r w:rsidRPr="002E54C7">
                        <w:rPr>
                          <w:rFonts w:ascii="Times New Roman" w:hAnsi="Times New Roman" w:cs="Times New Roman"/>
                          <w:lang w:val="x-none" w:eastAsia="x-none"/>
                        </w:rPr>
                        <w:t>уллинская, 7</w:t>
                      </w:r>
                      <w:r w:rsidRPr="002E54C7">
                        <w:rPr>
                          <w:rFonts w:ascii="Times New Roman" w:hAnsi="Times New Roman" w:cs="Times New Roman"/>
                          <w:lang w:eastAsia="x-none"/>
                        </w:rPr>
                        <w:t>4А</w:t>
                      </w:r>
                    </w:p>
                    <w:p w14:paraId="5A79BBDB" w14:textId="77777777" w:rsidR="002E54C7" w:rsidRPr="002E54C7" w:rsidRDefault="002E54C7" w:rsidP="002E54C7">
                      <w:pPr>
                        <w:spacing w:after="0" w:line="240" w:lineRule="exact"/>
                        <w:rPr>
                          <w:rFonts w:ascii="Times New Roman" w:hAnsi="Times New Roman" w:cs="Times New Roman"/>
                          <w:lang w:eastAsia="x-none"/>
                        </w:rPr>
                      </w:pPr>
                      <w:r w:rsidRPr="002E54C7">
                        <w:rPr>
                          <w:rFonts w:ascii="Times New Roman" w:hAnsi="Times New Roman" w:cs="Times New Roman"/>
                          <w:lang w:val="x-none" w:eastAsia="x-none"/>
                        </w:rPr>
                        <w:t>ИНН 5948</w:t>
                      </w:r>
                      <w:r w:rsidRPr="002E54C7">
                        <w:rPr>
                          <w:rFonts w:ascii="Times New Roman" w:hAnsi="Times New Roman" w:cs="Times New Roman"/>
                          <w:lang w:eastAsia="x-none"/>
                        </w:rPr>
                        <w:t>066481</w:t>
                      </w:r>
                      <w:r w:rsidRPr="002E54C7">
                        <w:rPr>
                          <w:rFonts w:ascii="Times New Roman" w:hAnsi="Times New Roman" w:cs="Times New Roman"/>
                          <w:lang w:val="x-none" w:eastAsia="x-none"/>
                        </w:rPr>
                        <w:t xml:space="preserve"> КПП </w:t>
                      </w:r>
                      <w:r w:rsidRPr="002E54C7">
                        <w:rPr>
                          <w:rFonts w:ascii="Times New Roman" w:hAnsi="Times New Roman" w:cs="Times New Roman"/>
                          <w:lang w:eastAsia="x-none"/>
                        </w:rPr>
                        <w:t>594801001</w:t>
                      </w:r>
                    </w:p>
                  </w:txbxContent>
                </v:textbox>
              </v:shape>
            </w:pict>
          </mc:Fallback>
        </mc:AlternateContent>
      </w:r>
      <w:r w:rsidRPr="002E54C7">
        <w:rPr>
          <w:rFonts w:ascii="Times New Roman" w:eastAsia="Times New Roman" w:hAnsi="Times New Roman" w:cs="Times New Roman"/>
          <w:b/>
          <w:bCs/>
          <w:color w:val="800000"/>
          <w:sz w:val="24"/>
          <w:szCs w:val="24"/>
          <w:lang w:val="x-none" w:eastAsia="x-none"/>
        </w:rPr>
        <w:t xml:space="preserve">                                                                                                </w:t>
      </w:r>
      <w:r w:rsidRPr="002E54C7">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2E54C7" w:rsidRPr="002E54C7" w14:paraId="2180B90C" w14:textId="77777777" w:rsidTr="004B05DB">
        <w:trPr>
          <w:trHeight w:val="1614"/>
        </w:trPr>
        <w:tc>
          <w:tcPr>
            <w:tcW w:w="5266" w:type="dxa"/>
            <w:tcBorders>
              <w:top w:val="nil"/>
              <w:left w:val="nil"/>
              <w:bottom w:val="nil"/>
              <w:right w:val="nil"/>
            </w:tcBorders>
          </w:tcPr>
          <w:p w14:paraId="71D7400A" w14:textId="77777777" w:rsidR="002E54C7" w:rsidRPr="002E54C7" w:rsidRDefault="002E54C7" w:rsidP="002E54C7">
            <w:pPr>
              <w:suppressAutoHyphens/>
              <w:autoSpaceDE w:val="0"/>
              <w:autoSpaceDN w:val="0"/>
              <w:spacing w:after="0" w:line="240" w:lineRule="auto"/>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                                                                                                 </w:t>
            </w:r>
            <w:r w:rsidRPr="002E54C7">
              <w:rPr>
                <w:rFonts w:ascii="Times New Roman" w:eastAsia="Times New Roman" w:hAnsi="Times New Roman" w:cs="Times New Roman"/>
                <w:color w:val="800000"/>
                <w:sz w:val="24"/>
                <w:szCs w:val="24"/>
                <w:lang w:eastAsia="ru-RU"/>
              </w:rPr>
              <w:t xml:space="preserve">                                                                                                 </w:t>
            </w:r>
            <w:r w:rsidRPr="002E54C7">
              <w:rPr>
                <w:rFonts w:ascii="Times New Roman" w:eastAsia="Times New Roman" w:hAnsi="Times New Roman" w:cs="Times New Roman"/>
                <w:sz w:val="24"/>
                <w:szCs w:val="24"/>
                <w:lang w:eastAsia="ru-RU"/>
              </w:rPr>
              <w:t>_____________________________</w:t>
            </w:r>
          </w:p>
          <w:p w14:paraId="69C0B8DC" w14:textId="77777777" w:rsidR="002E54C7" w:rsidRPr="002E54C7" w:rsidRDefault="002E54C7" w:rsidP="002E54C7">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6247D521" w14:textId="77777777" w:rsidR="002E54C7" w:rsidRPr="002E54C7" w:rsidRDefault="002E54C7" w:rsidP="002E54C7">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2E54C7">
        <w:rPr>
          <w:rFonts w:ascii="Times New Roman" w:eastAsia="Times New Roman" w:hAnsi="Times New Roman" w:cs="Times New Roman"/>
          <w:b/>
          <w:bCs/>
          <w:color w:val="800000"/>
          <w:sz w:val="24"/>
          <w:szCs w:val="24"/>
          <w:lang w:val="x-none" w:eastAsia="x-none"/>
        </w:rPr>
        <w:t xml:space="preserve">                                                                                                 </w:t>
      </w:r>
    </w:p>
    <w:p w14:paraId="78C82FAC"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32D9CDC6"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2E54C7">
        <w:rPr>
          <w:rFonts w:ascii="Times New Roman" w:eastAsia="Times New Roman" w:hAnsi="Times New Roman" w:cs="Times New Roman"/>
          <w:color w:val="FFFFFF"/>
          <w:sz w:val="24"/>
          <w:szCs w:val="24"/>
          <w:lang w:val="x-none" w:eastAsia="x-none"/>
        </w:rPr>
        <w:t>77</w:t>
      </w:r>
      <w:r w:rsidRPr="002E54C7">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адресу(ам) Арендатора, считаются законно врученными, ему известными.</w:t>
      </w:r>
    </w:p>
    <w:p w14:paraId="68B7FB2C" w14:textId="77777777" w:rsidR="002E54C7" w:rsidRPr="002E54C7" w:rsidRDefault="002E54C7" w:rsidP="002E54C7">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752BA371" w14:textId="148A16F2" w:rsidR="002E54C7" w:rsidRPr="002E54C7" w:rsidRDefault="002E54C7" w:rsidP="002E54C7">
      <w:pPr>
        <w:suppressAutoHyphens/>
        <w:autoSpaceDE w:val="0"/>
        <w:autoSpaceDN w:val="0"/>
        <w:spacing w:after="0" w:line="240" w:lineRule="auto"/>
        <w:rPr>
          <w:rFonts w:ascii="Times New Roman" w:eastAsia="Times New Roman" w:hAnsi="Times New Roman" w:cs="Times New Roman"/>
          <w:sz w:val="24"/>
          <w:szCs w:val="24"/>
          <w:lang w:eastAsia="x-none"/>
        </w:rPr>
      </w:pPr>
      <w:r w:rsidRPr="002E54C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66B41287" wp14:editId="611C44D9">
                <wp:simplePos x="0" y="0"/>
                <wp:positionH relativeFrom="column">
                  <wp:posOffset>23495</wp:posOffset>
                </wp:positionH>
                <wp:positionV relativeFrom="paragraph">
                  <wp:posOffset>31750</wp:posOffset>
                </wp:positionV>
                <wp:extent cx="3017520" cy="768350"/>
                <wp:effectExtent l="0" t="0" r="1905" b="0"/>
                <wp:wrapNone/>
                <wp:docPr id="110574715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CF0BB1" w14:textId="77777777" w:rsidR="002E54C7" w:rsidRPr="002E54C7" w:rsidRDefault="002E54C7" w:rsidP="002E54C7">
                            <w:pPr>
                              <w:rPr>
                                <w:rFonts w:ascii="Times New Roman" w:hAnsi="Times New Roman" w:cs="Times New Roman"/>
                              </w:rPr>
                            </w:pPr>
                            <w:r w:rsidRPr="002E54C7">
                              <w:rPr>
                                <w:rFonts w:ascii="Times New Roman" w:hAnsi="Times New Roman" w:cs="Times New Roman"/>
                              </w:rPr>
                              <w:t>За Арендодателя</w:t>
                            </w:r>
                          </w:p>
                          <w:p w14:paraId="35006416" w14:textId="77777777" w:rsidR="002E54C7" w:rsidRPr="004B64C6" w:rsidRDefault="002E54C7" w:rsidP="002E54C7"/>
                          <w:p w14:paraId="6B0C7136" w14:textId="77777777" w:rsidR="002E54C7" w:rsidRPr="006D2AC1" w:rsidRDefault="002E54C7" w:rsidP="002E54C7">
                            <w:pPr>
                              <w:rPr>
                                <w:b/>
                              </w:rPr>
                            </w:pPr>
                            <w:r w:rsidRPr="004B64C6">
                              <w:t>___________________</w:t>
                            </w:r>
                            <w:r>
                              <w:t xml:space="preserve"> </w:t>
                            </w:r>
                            <w:r>
                              <w:rPr>
                                <w:b/>
                              </w:rPr>
                              <w:t>_________________</w:t>
                            </w:r>
                          </w:p>
                          <w:p w14:paraId="576020EC" w14:textId="77777777" w:rsidR="002E54C7" w:rsidRPr="0040749D" w:rsidRDefault="002E54C7" w:rsidP="002E54C7">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B41287"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2FCF0BB1" w14:textId="77777777" w:rsidR="002E54C7" w:rsidRPr="002E54C7" w:rsidRDefault="002E54C7" w:rsidP="002E54C7">
                      <w:pPr>
                        <w:rPr>
                          <w:rFonts w:ascii="Times New Roman" w:hAnsi="Times New Roman" w:cs="Times New Roman"/>
                        </w:rPr>
                      </w:pPr>
                      <w:r w:rsidRPr="002E54C7">
                        <w:rPr>
                          <w:rFonts w:ascii="Times New Roman" w:hAnsi="Times New Roman" w:cs="Times New Roman"/>
                        </w:rPr>
                        <w:t>За Арендодателя</w:t>
                      </w:r>
                    </w:p>
                    <w:p w14:paraId="35006416" w14:textId="77777777" w:rsidR="002E54C7" w:rsidRPr="004B64C6" w:rsidRDefault="002E54C7" w:rsidP="002E54C7"/>
                    <w:p w14:paraId="6B0C7136" w14:textId="77777777" w:rsidR="002E54C7" w:rsidRPr="006D2AC1" w:rsidRDefault="002E54C7" w:rsidP="002E54C7">
                      <w:pPr>
                        <w:rPr>
                          <w:b/>
                        </w:rPr>
                      </w:pPr>
                      <w:r w:rsidRPr="004B64C6">
                        <w:t>___________________</w:t>
                      </w:r>
                      <w:r>
                        <w:t xml:space="preserve"> </w:t>
                      </w:r>
                      <w:r>
                        <w:rPr>
                          <w:b/>
                        </w:rPr>
                        <w:t>_________________</w:t>
                      </w:r>
                    </w:p>
                    <w:p w14:paraId="576020EC" w14:textId="77777777" w:rsidR="002E54C7" w:rsidRPr="0040749D" w:rsidRDefault="002E54C7" w:rsidP="002E54C7">
                      <w:r w:rsidRPr="0040749D">
                        <w:t xml:space="preserve">М.П.                       </w:t>
                      </w:r>
                    </w:p>
                  </w:txbxContent>
                </v:textbox>
              </v:shape>
            </w:pict>
          </mc:Fallback>
        </mc:AlternateContent>
      </w:r>
      <w:r w:rsidRPr="002E54C7">
        <w:rPr>
          <w:rFonts w:ascii="Times New Roman" w:eastAsia="Times New Roman" w:hAnsi="Times New Roman" w:cs="Times New Roman"/>
          <w:sz w:val="24"/>
          <w:szCs w:val="24"/>
          <w:lang w:val="x-none" w:eastAsia="x-none"/>
        </w:rPr>
        <w:t xml:space="preserve">                                                                                                               За Арендатора      </w:t>
      </w:r>
    </w:p>
    <w:p w14:paraId="262A2BCD" w14:textId="77777777" w:rsidR="002E54C7" w:rsidRPr="002E54C7" w:rsidRDefault="002E54C7" w:rsidP="002E54C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2E54C7">
        <w:rPr>
          <w:rFonts w:ascii="Times New Roman" w:eastAsia="Times New Roman" w:hAnsi="Times New Roman" w:cs="Times New Roman"/>
          <w:i/>
          <w:iCs/>
          <w:sz w:val="24"/>
          <w:szCs w:val="24"/>
          <w:lang w:val="x-none" w:eastAsia="x-none"/>
        </w:rPr>
        <w:br w:type="page"/>
      </w:r>
      <w:r w:rsidRPr="002E54C7">
        <w:rPr>
          <w:rFonts w:ascii="Times New Roman" w:eastAsia="Times New Roman" w:hAnsi="Times New Roman" w:cs="Times New Roman"/>
          <w:i/>
          <w:iCs/>
          <w:sz w:val="24"/>
          <w:szCs w:val="24"/>
          <w:lang w:val="x-none" w:eastAsia="x-none"/>
        </w:rPr>
        <w:lastRenderedPageBreak/>
        <w:t xml:space="preserve">Приложение № 1 </w:t>
      </w:r>
    </w:p>
    <w:p w14:paraId="3ADF13CA" w14:textId="77777777" w:rsidR="002E54C7" w:rsidRPr="002E54C7" w:rsidRDefault="002E54C7" w:rsidP="002E54C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2E54C7">
        <w:rPr>
          <w:rFonts w:ascii="Times New Roman" w:eastAsia="Times New Roman" w:hAnsi="Times New Roman" w:cs="Times New Roman"/>
          <w:i/>
          <w:iCs/>
          <w:sz w:val="24"/>
          <w:szCs w:val="24"/>
          <w:lang w:val="x-none" w:eastAsia="x-none"/>
        </w:rPr>
        <w:t>к договору аренды земельного участка</w:t>
      </w:r>
    </w:p>
    <w:p w14:paraId="1B070EB1" w14:textId="77777777" w:rsidR="002E54C7" w:rsidRPr="002E54C7" w:rsidRDefault="002E54C7" w:rsidP="002E54C7">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2E54C7">
        <w:rPr>
          <w:rFonts w:ascii="Times New Roman" w:eastAsia="Times New Roman" w:hAnsi="Times New Roman" w:cs="Times New Roman"/>
          <w:sz w:val="24"/>
          <w:szCs w:val="24"/>
          <w:lang w:val="x-none" w:eastAsia="x-none"/>
        </w:rPr>
        <w:t xml:space="preserve"> </w:t>
      </w:r>
      <w:r w:rsidRPr="002E54C7">
        <w:rPr>
          <w:rFonts w:ascii="Times New Roman" w:eastAsia="Times New Roman" w:hAnsi="Times New Roman" w:cs="Times New Roman"/>
          <w:i/>
          <w:iCs/>
          <w:sz w:val="24"/>
          <w:szCs w:val="24"/>
          <w:lang w:val="x-none" w:eastAsia="x-none"/>
        </w:rPr>
        <w:t>от __</w:t>
      </w:r>
      <w:r w:rsidRPr="002E54C7">
        <w:rPr>
          <w:rFonts w:ascii="Times New Roman" w:eastAsia="Times New Roman" w:hAnsi="Times New Roman" w:cs="Times New Roman"/>
          <w:b/>
          <w:bCs/>
          <w:i/>
          <w:iCs/>
          <w:color w:val="800000"/>
          <w:sz w:val="24"/>
          <w:szCs w:val="24"/>
          <w:lang w:val="x-none" w:eastAsia="x-none"/>
        </w:rPr>
        <w:t>.__.20</w:t>
      </w:r>
      <w:r w:rsidRPr="002E54C7">
        <w:rPr>
          <w:rFonts w:ascii="Times New Roman" w:eastAsia="Times New Roman" w:hAnsi="Times New Roman" w:cs="Times New Roman"/>
          <w:b/>
          <w:bCs/>
          <w:i/>
          <w:iCs/>
          <w:color w:val="800000"/>
          <w:sz w:val="24"/>
          <w:szCs w:val="24"/>
          <w:lang w:eastAsia="x-none"/>
        </w:rPr>
        <w:t>__</w:t>
      </w:r>
      <w:r w:rsidRPr="002E54C7">
        <w:rPr>
          <w:rFonts w:ascii="Times New Roman" w:eastAsia="Times New Roman" w:hAnsi="Times New Roman" w:cs="Times New Roman"/>
          <w:i/>
          <w:iCs/>
          <w:sz w:val="24"/>
          <w:szCs w:val="24"/>
          <w:lang w:val="x-none" w:eastAsia="x-none"/>
        </w:rPr>
        <w:t xml:space="preserve"> № </w:t>
      </w:r>
      <w:r w:rsidRPr="002E54C7">
        <w:rPr>
          <w:rFonts w:ascii="Times New Roman" w:eastAsia="Times New Roman" w:hAnsi="Times New Roman" w:cs="Times New Roman"/>
          <w:b/>
          <w:bCs/>
          <w:i/>
          <w:iCs/>
          <w:color w:val="800000"/>
          <w:sz w:val="24"/>
          <w:szCs w:val="24"/>
          <w:lang w:val="x-none" w:eastAsia="x-none"/>
        </w:rPr>
        <w:t>___</w:t>
      </w:r>
    </w:p>
    <w:p w14:paraId="78CB5BC3" w14:textId="77777777" w:rsidR="002E54C7" w:rsidRPr="002E54C7" w:rsidRDefault="002E54C7" w:rsidP="002E54C7">
      <w:pPr>
        <w:autoSpaceDE w:val="0"/>
        <w:autoSpaceDN w:val="0"/>
        <w:spacing w:after="0" w:line="240" w:lineRule="auto"/>
        <w:jc w:val="center"/>
        <w:rPr>
          <w:rFonts w:ascii="Times New Roman" w:eastAsia="Times New Roman" w:hAnsi="Times New Roman" w:cs="Times New Roman"/>
          <w:b/>
          <w:bCs/>
          <w:sz w:val="24"/>
          <w:szCs w:val="24"/>
          <w:lang w:eastAsia="ru-RU"/>
        </w:rPr>
      </w:pPr>
    </w:p>
    <w:p w14:paraId="2C8C4246" w14:textId="77777777" w:rsidR="002E54C7" w:rsidRPr="002E54C7" w:rsidRDefault="002E54C7" w:rsidP="002E54C7">
      <w:pPr>
        <w:autoSpaceDE w:val="0"/>
        <w:autoSpaceDN w:val="0"/>
        <w:spacing w:after="0" w:line="240" w:lineRule="auto"/>
        <w:jc w:val="center"/>
        <w:rPr>
          <w:rFonts w:ascii="Times New Roman" w:eastAsia="Times New Roman" w:hAnsi="Times New Roman" w:cs="Times New Roman"/>
          <w:b/>
          <w:bCs/>
          <w:sz w:val="24"/>
          <w:szCs w:val="24"/>
          <w:lang w:eastAsia="ru-RU"/>
        </w:rPr>
      </w:pPr>
      <w:r w:rsidRPr="002E54C7">
        <w:rPr>
          <w:rFonts w:ascii="Times New Roman" w:eastAsia="Times New Roman" w:hAnsi="Times New Roman" w:cs="Times New Roman"/>
          <w:b/>
          <w:bCs/>
          <w:sz w:val="24"/>
          <w:szCs w:val="24"/>
          <w:lang w:eastAsia="ru-RU"/>
        </w:rPr>
        <w:t>Акт приема – передачи</w:t>
      </w:r>
    </w:p>
    <w:p w14:paraId="1BD749C7" w14:textId="77777777" w:rsidR="002E54C7" w:rsidRPr="002E54C7" w:rsidRDefault="002E54C7" w:rsidP="002E54C7">
      <w:pPr>
        <w:autoSpaceDE w:val="0"/>
        <w:autoSpaceDN w:val="0"/>
        <w:spacing w:after="0" w:line="240" w:lineRule="auto"/>
        <w:jc w:val="center"/>
        <w:rPr>
          <w:rFonts w:ascii="Times New Roman" w:eastAsia="Times New Roman" w:hAnsi="Times New Roman" w:cs="Times New Roman"/>
          <w:b/>
          <w:bCs/>
          <w:sz w:val="24"/>
          <w:szCs w:val="24"/>
          <w:lang w:eastAsia="ru-RU"/>
        </w:rPr>
      </w:pPr>
      <w:r w:rsidRPr="002E54C7">
        <w:rPr>
          <w:rFonts w:ascii="Times New Roman" w:eastAsia="Times New Roman" w:hAnsi="Times New Roman" w:cs="Times New Roman"/>
          <w:b/>
          <w:bCs/>
          <w:sz w:val="24"/>
          <w:szCs w:val="24"/>
          <w:lang w:eastAsia="ru-RU"/>
        </w:rPr>
        <w:t>земельного участка общей площадью _____ кв. м.</w:t>
      </w:r>
    </w:p>
    <w:p w14:paraId="2D3622AC" w14:textId="77777777" w:rsidR="002E54C7" w:rsidRPr="002E54C7" w:rsidRDefault="002E54C7" w:rsidP="002E54C7">
      <w:pPr>
        <w:autoSpaceDE w:val="0"/>
        <w:autoSpaceDN w:val="0"/>
        <w:spacing w:after="0" w:line="240" w:lineRule="auto"/>
        <w:jc w:val="center"/>
        <w:rPr>
          <w:rFonts w:ascii="Times New Roman" w:eastAsia="Times New Roman" w:hAnsi="Times New Roman" w:cs="Times New Roman"/>
          <w:b/>
          <w:bCs/>
          <w:sz w:val="24"/>
          <w:szCs w:val="24"/>
          <w:lang w:eastAsia="ru-RU"/>
        </w:rPr>
      </w:pPr>
      <w:r w:rsidRPr="002E54C7">
        <w:rPr>
          <w:rFonts w:ascii="Times New Roman" w:eastAsia="Times New Roman" w:hAnsi="Times New Roman" w:cs="Times New Roman"/>
          <w:b/>
          <w:bCs/>
          <w:sz w:val="24"/>
          <w:szCs w:val="24"/>
          <w:lang w:eastAsia="ru-RU"/>
        </w:rPr>
        <w:t>по договору аренды от _______№_______</w:t>
      </w:r>
    </w:p>
    <w:p w14:paraId="10DCEFFD"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p>
    <w:p w14:paraId="06EF65AD"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p>
    <w:p w14:paraId="291C4A22"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_____________</w:t>
      </w:r>
    </w:p>
    <w:p w14:paraId="3D54BB3D" w14:textId="2A31F3D1"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Пермский муниципальный округ</w:t>
      </w:r>
      <w:r w:rsidRPr="002E54C7">
        <w:rPr>
          <w:rFonts w:ascii="Times New Roman" w:eastAsia="Times New Roman" w:hAnsi="Times New Roman" w:cs="Times New Roman"/>
          <w:sz w:val="24"/>
          <w:szCs w:val="24"/>
          <w:lang w:eastAsia="ru-RU"/>
        </w:rPr>
        <w:tab/>
      </w:r>
      <w:r w:rsidRPr="002E54C7">
        <w:rPr>
          <w:rFonts w:ascii="Times New Roman" w:eastAsia="Times New Roman" w:hAnsi="Times New Roman" w:cs="Times New Roman"/>
          <w:sz w:val="24"/>
          <w:szCs w:val="24"/>
          <w:lang w:eastAsia="ru-RU"/>
        </w:rPr>
        <w:tab/>
      </w:r>
      <w:r w:rsidRPr="002E54C7">
        <w:rPr>
          <w:rFonts w:ascii="Times New Roman" w:eastAsia="Times New Roman" w:hAnsi="Times New Roman" w:cs="Times New Roman"/>
          <w:sz w:val="24"/>
          <w:szCs w:val="24"/>
          <w:lang w:eastAsia="ru-RU"/>
        </w:rPr>
        <w:tab/>
      </w:r>
      <w:r w:rsidRPr="002E54C7">
        <w:rPr>
          <w:rFonts w:ascii="Times New Roman" w:eastAsia="Times New Roman" w:hAnsi="Times New Roman" w:cs="Times New Roman"/>
          <w:sz w:val="24"/>
          <w:szCs w:val="24"/>
          <w:lang w:eastAsia="ru-RU"/>
        </w:rPr>
        <w:tab/>
      </w:r>
      <w:r w:rsidRPr="002E54C7">
        <w:rPr>
          <w:rFonts w:ascii="Times New Roman" w:eastAsia="Times New Roman" w:hAnsi="Times New Roman" w:cs="Times New Roman"/>
          <w:sz w:val="24"/>
          <w:szCs w:val="24"/>
          <w:lang w:eastAsia="ru-RU"/>
        </w:rPr>
        <w:tab/>
      </w:r>
      <w:r w:rsidRPr="002E54C7">
        <w:rPr>
          <w:rFonts w:ascii="Times New Roman" w:eastAsia="Times New Roman" w:hAnsi="Times New Roman" w:cs="Times New Roman"/>
          <w:sz w:val="24"/>
          <w:szCs w:val="24"/>
          <w:lang w:eastAsia="ru-RU"/>
        </w:rPr>
        <w:tab/>
        <w:t xml:space="preserve">                   __</w:t>
      </w:r>
      <w:r w:rsidRPr="002E54C7">
        <w:rPr>
          <w:rFonts w:ascii="Times New Roman" w:eastAsia="Times New Roman" w:hAnsi="Times New Roman" w:cs="Times New Roman"/>
          <w:sz w:val="24"/>
          <w:szCs w:val="24"/>
          <w:lang w:val="x-none" w:eastAsia="ru-RU"/>
        </w:rPr>
        <w:t>.</w:t>
      </w:r>
      <w:r w:rsidRPr="002E54C7">
        <w:rPr>
          <w:rFonts w:ascii="Times New Roman" w:eastAsia="Times New Roman" w:hAnsi="Times New Roman" w:cs="Times New Roman"/>
          <w:sz w:val="24"/>
          <w:szCs w:val="24"/>
          <w:lang w:eastAsia="ru-RU"/>
        </w:rPr>
        <w:t>__</w:t>
      </w:r>
      <w:r w:rsidRPr="002E54C7">
        <w:rPr>
          <w:rFonts w:ascii="Times New Roman" w:eastAsia="Times New Roman" w:hAnsi="Times New Roman" w:cs="Times New Roman"/>
          <w:sz w:val="24"/>
          <w:szCs w:val="24"/>
          <w:lang w:val="x-none" w:eastAsia="ru-RU"/>
        </w:rPr>
        <w:t>.20</w:t>
      </w:r>
      <w:r w:rsidRPr="002E54C7">
        <w:rPr>
          <w:rFonts w:ascii="Times New Roman" w:eastAsia="Times New Roman" w:hAnsi="Times New Roman" w:cs="Times New Roman"/>
          <w:sz w:val="24"/>
          <w:szCs w:val="24"/>
          <w:lang w:eastAsia="ru-RU"/>
        </w:rPr>
        <w:t>__</w:t>
      </w:r>
    </w:p>
    <w:p w14:paraId="769FF889"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   </w:t>
      </w:r>
    </w:p>
    <w:p w14:paraId="720E96C1"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2E54C7">
        <w:rPr>
          <w:rFonts w:ascii="Times New Roman" w:eastAsia="Times New Roman" w:hAnsi="Times New Roman" w:cs="Times New Roman"/>
          <w:b/>
          <w:sz w:val="24"/>
          <w:szCs w:val="24"/>
          <w:lang w:eastAsia="ru-RU"/>
        </w:rPr>
        <w:t>_______________</w:t>
      </w:r>
      <w:r w:rsidRPr="002E54C7">
        <w:rPr>
          <w:rFonts w:ascii="Times New Roman" w:eastAsia="Times New Roman" w:hAnsi="Times New Roman" w:cs="Times New Roman"/>
          <w:sz w:val="24"/>
          <w:szCs w:val="24"/>
          <w:lang w:eastAsia="ru-RU"/>
        </w:rPr>
        <w:t>, действующий на основании Положения, именуемый с одной стороны, и</w:t>
      </w:r>
    </w:p>
    <w:p w14:paraId="34BA5509"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B5D1BE6"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b/>
          <w:bCs/>
          <w:sz w:val="24"/>
          <w:szCs w:val="24"/>
          <w:lang w:eastAsia="ru-RU"/>
        </w:rPr>
        <w:t>- _________________________,</w:t>
      </w:r>
    </w:p>
    <w:p w14:paraId="6E043A64" w14:textId="77777777" w:rsidR="002E54C7" w:rsidRPr="002E54C7" w:rsidRDefault="002E54C7" w:rsidP="002E54C7">
      <w:pPr>
        <w:suppressAutoHyphens/>
        <w:autoSpaceDE w:val="0"/>
        <w:autoSpaceDN w:val="0"/>
        <w:spacing w:after="0" w:line="240" w:lineRule="auto"/>
        <w:rPr>
          <w:rFonts w:ascii="Times New Roman" w:eastAsia="Times New Roman" w:hAnsi="Times New Roman" w:cs="Times New Roman"/>
          <w:sz w:val="24"/>
          <w:szCs w:val="24"/>
          <w:lang w:eastAsia="ru-RU"/>
        </w:rPr>
      </w:pPr>
      <w:r w:rsidRPr="002E54C7">
        <w:rPr>
          <w:rFonts w:ascii="Times New Roman" w:eastAsia="Times New Roman" w:hAnsi="Times New Roman" w:cs="Times New Roman"/>
          <w:b/>
          <w:bCs/>
          <w:sz w:val="24"/>
          <w:szCs w:val="24"/>
          <w:lang w:val="x-none" w:eastAsia="ru-RU"/>
        </w:rPr>
        <w:t>именуемая</w:t>
      </w:r>
      <w:r w:rsidRPr="002E54C7">
        <w:rPr>
          <w:rFonts w:ascii="Times New Roman" w:eastAsia="Times New Roman" w:hAnsi="Times New Roman" w:cs="Times New Roman"/>
          <w:b/>
          <w:bCs/>
          <w:sz w:val="24"/>
          <w:szCs w:val="24"/>
          <w:lang w:eastAsia="ru-RU"/>
        </w:rPr>
        <w:t xml:space="preserve"> </w:t>
      </w:r>
      <w:r w:rsidRPr="002E54C7">
        <w:rPr>
          <w:rFonts w:ascii="Times New Roman" w:eastAsia="Times New Roman" w:hAnsi="Times New Roman" w:cs="Times New Roman"/>
          <w:sz w:val="24"/>
          <w:szCs w:val="24"/>
          <w:lang w:eastAsia="ru-RU"/>
        </w:rPr>
        <w:t xml:space="preserve">в дальнейшем </w:t>
      </w:r>
      <w:r w:rsidRPr="002E54C7">
        <w:rPr>
          <w:rFonts w:ascii="Times New Roman" w:eastAsia="Times New Roman" w:hAnsi="Times New Roman" w:cs="Times New Roman"/>
          <w:b/>
          <w:bCs/>
          <w:sz w:val="24"/>
          <w:szCs w:val="24"/>
          <w:lang w:eastAsia="ru-RU"/>
        </w:rPr>
        <w:t>“Арендатор”</w:t>
      </w:r>
      <w:r w:rsidRPr="002E54C7">
        <w:rPr>
          <w:rFonts w:ascii="Times New Roman" w:eastAsia="Times New Roman" w:hAnsi="Times New Roman" w:cs="Times New Roman"/>
          <w:sz w:val="24"/>
          <w:szCs w:val="24"/>
          <w:lang w:eastAsia="ru-RU"/>
        </w:rPr>
        <w:t xml:space="preserve">, заключили настоящий Акт о нижеследующем: </w:t>
      </w:r>
    </w:p>
    <w:p w14:paraId="334107A3"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p>
    <w:p w14:paraId="60CED50D" w14:textId="77777777" w:rsidR="002E54C7" w:rsidRPr="002E54C7" w:rsidRDefault="002E54C7" w:rsidP="002E54C7">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2E54C7">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2E54C7">
        <w:rPr>
          <w:rFonts w:ascii="Times New Roman" w:eastAsia="Times New Roman" w:hAnsi="Times New Roman" w:cs="Times New Roman"/>
          <w:b/>
          <w:bCs/>
          <w:sz w:val="24"/>
          <w:szCs w:val="24"/>
          <w:lang w:val="x-none" w:eastAsia="x-none"/>
        </w:rPr>
        <w:t>0000</w:t>
      </w:r>
      <w:r w:rsidRPr="002E54C7">
        <w:rPr>
          <w:rFonts w:ascii="Times New Roman" w:eastAsia="Times New Roman" w:hAnsi="Times New Roman" w:cs="Times New Roman"/>
          <w:sz w:val="24"/>
          <w:szCs w:val="24"/>
          <w:lang w:val="x-none" w:eastAsia="x-none"/>
        </w:rPr>
        <w:t xml:space="preserve"> кв. м, расположенный по адресу: </w:t>
      </w:r>
      <w:r w:rsidRPr="002E54C7">
        <w:rPr>
          <w:rFonts w:ascii="Times New Roman" w:eastAsia="Times New Roman" w:hAnsi="Times New Roman" w:cs="Times New Roman"/>
          <w:b/>
          <w:bCs/>
          <w:sz w:val="24"/>
          <w:szCs w:val="24"/>
          <w:lang w:val="x-none" w:eastAsia="x-none"/>
        </w:rPr>
        <w:t>Пермский край, Пермский район, ______________ с/п, ____________.</w:t>
      </w:r>
    </w:p>
    <w:p w14:paraId="79D02F95"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val="x-none" w:eastAsia="x-none"/>
        </w:rPr>
      </w:pPr>
      <w:r w:rsidRPr="002E54C7">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42BE5B7E"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val="x-none" w:eastAsia="x-none"/>
        </w:rPr>
      </w:pPr>
      <w:r w:rsidRPr="002E54C7">
        <w:rPr>
          <w:rFonts w:ascii="Times New Roman" w:eastAsia="Times New Roman" w:hAnsi="Times New Roman" w:cs="Times New Roman"/>
          <w:sz w:val="24"/>
          <w:szCs w:val="24"/>
          <w:lang w:val="x-none" w:eastAsia="x-none"/>
        </w:rPr>
        <w:t xml:space="preserve">3. Настоящий акт составлен в </w:t>
      </w:r>
      <w:r w:rsidRPr="002E54C7">
        <w:rPr>
          <w:rFonts w:ascii="Times New Roman" w:eastAsia="Times New Roman" w:hAnsi="Times New Roman" w:cs="Times New Roman"/>
          <w:sz w:val="24"/>
          <w:szCs w:val="24"/>
          <w:lang w:eastAsia="x-none"/>
        </w:rPr>
        <w:t>двух</w:t>
      </w:r>
      <w:r w:rsidRPr="002E54C7">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1BC8CE10"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p>
    <w:p w14:paraId="0195F4C3"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val="x-none" w:eastAsia="x-none"/>
        </w:rPr>
      </w:pPr>
    </w:p>
    <w:p w14:paraId="70DB921C" w14:textId="77777777" w:rsidR="002E54C7" w:rsidRPr="002E54C7" w:rsidRDefault="002E54C7" w:rsidP="002E54C7">
      <w:pPr>
        <w:autoSpaceDE w:val="0"/>
        <w:autoSpaceDN w:val="0"/>
        <w:spacing w:after="0" w:line="240" w:lineRule="auto"/>
        <w:jc w:val="center"/>
        <w:rPr>
          <w:rFonts w:ascii="Times New Roman" w:eastAsia="Times New Roman" w:hAnsi="Times New Roman" w:cs="Times New Roman"/>
          <w:sz w:val="24"/>
          <w:szCs w:val="24"/>
          <w:lang w:val="x-none" w:eastAsia="x-none"/>
        </w:rPr>
      </w:pPr>
      <w:r w:rsidRPr="002E54C7">
        <w:rPr>
          <w:rFonts w:ascii="Times New Roman" w:eastAsia="Times New Roman" w:hAnsi="Times New Roman" w:cs="Times New Roman"/>
          <w:sz w:val="24"/>
          <w:szCs w:val="24"/>
          <w:lang w:val="x-none" w:eastAsia="x-none"/>
        </w:rPr>
        <w:t>Подписи сторон</w:t>
      </w:r>
    </w:p>
    <w:p w14:paraId="328141FF" w14:textId="4514B4A6" w:rsidR="002E54C7" w:rsidRPr="002E54C7" w:rsidRDefault="002E54C7" w:rsidP="002E54C7">
      <w:pPr>
        <w:autoSpaceDE w:val="0"/>
        <w:autoSpaceDN w:val="0"/>
        <w:spacing w:after="0" w:line="240" w:lineRule="auto"/>
        <w:rPr>
          <w:rFonts w:ascii="Times New Roman" w:eastAsia="Times New Roman" w:hAnsi="Times New Roman" w:cs="Times New Roman"/>
          <w:sz w:val="24"/>
          <w:szCs w:val="24"/>
          <w:lang w:val="x-none" w:eastAsia="x-none"/>
        </w:rPr>
      </w:pPr>
      <w:r w:rsidRPr="002E54C7">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2537B031" wp14:editId="31C747A8">
                <wp:simplePos x="0" y="0"/>
                <wp:positionH relativeFrom="column">
                  <wp:posOffset>23495</wp:posOffset>
                </wp:positionH>
                <wp:positionV relativeFrom="paragraph">
                  <wp:posOffset>31750</wp:posOffset>
                </wp:positionV>
                <wp:extent cx="2438400" cy="913765"/>
                <wp:effectExtent l="0" t="0" r="0" b="3810"/>
                <wp:wrapNone/>
                <wp:docPr id="860551822"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3DD51" w14:textId="77777777" w:rsidR="002E54C7" w:rsidRPr="00F84701" w:rsidRDefault="002E54C7" w:rsidP="002E54C7"/>
                          <w:p w14:paraId="1BAE230D" w14:textId="77777777" w:rsidR="002E54C7" w:rsidRPr="00AB006E" w:rsidRDefault="002E54C7" w:rsidP="002E54C7">
                            <w:pPr>
                              <w:rPr>
                                <w:sz w:val="24"/>
                                <w:szCs w:val="24"/>
                              </w:rPr>
                            </w:pPr>
                          </w:p>
                          <w:p w14:paraId="02836D2A" w14:textId="77777777" w:rsidR="002E54C7" w:rsidRPr="00F84701" w:rsidRDefault="002E54C7" w:rsidP="002E54C7">
                            <w:r w:rsidRPr="00F84701">
                              <w:t>________________</w:t>
                            </w:r>
                            <w:r>
                              <w:rPr>
                                <w:b/>
                                <w:bCs/>
                              </w:rPr>
                              <w:t xml:space="preserve"> ________________</w:t>
                            </w:r>
                          </w:p>
                          <w:p w14:paraId="06FF83A8" w14:textId="77777777" w:rsidR="002E54C7" w:rsidRPr="00F84701" w:rsidRDefault="002E54C7" w:rsidP="002E54C7">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37B031"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17E3DD51" w14:textId="77777777" w:rsidR="002E54C7" w:rsidRPr="00F84701" w:rsidRDefault="002E54C7" w:rsidP="002E54C7"/>
                    <w:p w14:paraId="1BAE230D" w14:textId="77777777" w:rsidR="002E54C7" w:rsidRPr="00AB006E" w:rsidRDefault="002E54C7" w:rsidP="002E54C7">
                      <w:pPr>
                        <w:rPr>
                          <w:sz w:val="24"/>
                          <w:szCs w:val="24"/>
                        </w:rPr>
                      </w:pPr>
                    </w:p>
                    <w:p w14:paraId="02836D2A" w14:textId="77777777" w:rsidR="002E54C7" w:rsidRPr="00F84701" w:rsidRDefault="002E54C7" w:rsidP="002E54C7">
                      <w:r w:rsidRPr="00F84701">
                        <w:t>________________</w:t>
                      </w:r>
                      <w:r>
                        <w:rPr>
                          <w:b/>
                          <w:bCs/>
                        </w:rPr>
                        <w:t xml:space="preserve"> ________________</w:t>
                      </w:r>
                    </w:p>
                    <w:p w14:paraId="06FF83A8" w14:textId="77777777" w:rsidR="002E54C7" w:rsidRPr="00F84701" w:rsidRDefault="002E54C7" w:rsidP="002E54C7">
                      <w:r w:rsidRPr="00F84701">
                        <w:t xml:space="preserve">М.П.                       </w:t>
                      </w:r>
                    </w:p>
                  </w:txbxContent>
                </v:textbox>
              </v:shape>
            </w:pict>
          </mc:Fallback>
        </mc:AlternateContent>
      </w:r>
      <w:r w:rsidRPr="002E54C7">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34"/>
      </w:tblGrid>
      <w:tr w:rsidR="002E54C7" w:rsidRPr="002E54C7" w14:paraId="042890FA" w14:textId="77777777" w:rsidTr="004B05DB">
        <w:trPr>
          <w:trHeight w:val="1067"/>
        </w:trPr>
        <w:tc>
          <w:tcPr>
            <w:tcW w:w="4348" w:type="dxa"/>
            <w:tcBorders>
              <w:top w:val="nil"/>
              <w:left w:val="nil"/>
              <w:bottom w:val="nil"/>
              <w:right w:val="nil"/>
            </w:tcBorders>
          </w:tcPr>
          <w:p w14:paraId="23CDA263"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r w:rsidRPr="002E54C7">
              <w:rPr>
                <w:rFonts w:ascii="Times New Roman" w:eastAsia="Times New Roman" w:hAnsi="Times New Roman" w:cs="Times New Roman"/>
                <w:sz w:val="24"/>
                <w:szCs w:val="24"/>
                <w:lang w:eastAsia="ru-RU"/>
              </w:rPr>
              <w:t xml:space="preserve">                                                                                                               </w:t>
            </w:r>
            <w:r w:rsidRPr="002E54C7">
              <w:rPr>
                <w:rFonts w:ascii="Times New Roman" w:eastAsia="Times New Roman" w:hAnsi="Times New Roman" w:cs="Times New Roman"/>
                <w:b/>
                <w:bCs/>
                <w:color w:val="800000"/>
                <w:sz w:val="24"/>
                <w:szCs w:val="24"/>
                <w:lang w:eastAsia="ru-RU"/>
              </w:rPr>
              <w:t xml:space="preserve">                                                                                                               </w:t>
            </w:r>
            <w:r w:rsidRPr="002E54C7">
              <w:rPr>
                <w:rFonts w:ascii="Times New Roman" w:eastAsia="Times New Roman" w:hAnsi="Times New Roman" w:cs="Times New Roman"/>
                <w:sz w:val="24"/>
                <w:szCs w:val="24"/>
                <w:lang w:eastAsia="ru-RU"/>
              </w:rPr>
              <w:t xml:space="preserve">________________  _________________ </w:t>
            </w:r>
          </w:p>
          <w:p w14:paraId="22DB8622" w14:textId="77777777" w:rsidR="002E54C7" w:rsidRPr="002E54C7" w:rsidRDefault="002E54C7" w:rsidP="002E54C7">
            <w:pPr>
              <w:autoSpaceDE w:val="0"/>
              <w:autoSpaceDN w:val="0"/>
              <w:spacing w:after="0" w:line="240" w:lineRule="auto"/>
              <w:rPr>
                <w:rFonts w:ascii="Times New Roman" w:eastAsia="Times New Roman" w:hAnsi="Times New Roman" w:cs="Times New Roman"/>
                <w:sz w:val="24"/>
                <w:szCs w:val="24"/>
                <w:lang w:eastAsia="ru-RU"/>
              </w:rPr>
            </w:pPr>
          </w:p>
          <w:p w14:paraId="5AB59BD8" w14:textId="77777777" w:rsidR="002E54C7" w:rsidRPr="002E54C7" w:rsidRDefault="002E54C7" w:rsidP="002E54C7">
            <w:pPr>
              <w:autoSpaceDE w:val="0"/>
              <w:autoSpaceDN w:val="0"/>
              <w:spacing w:after="0" w:line="240" w:lineRule="auto"/>
              <w:rPr>
                <w:rFonts w:ascii="Times New Roman" w:eastAsia="Times New Roman" w:hAnsi="Times New Roman" w:cs="Times New Roman"/>
                <w:sz w:val="24"/>
                <w:szCs w:val="24"/>
                <w:lang w:eastAsia="ru-RU"/>
              </w:rPr>
            </w:pPr>
          </w:p>
        </w:tc>
      </w:tr>
      <w:tr w:rsidR="002E54C7" w:rsidRPr="002E54C7" w14:paraId="15F878CD" w14:textId="77777777" w:rsidTr="004B05DB">
        <w:trPr>
          <w:trHeight w:val="1067"/>
        </w:trPr>
        <w:tc>
          <w:tcPr>
            <w:tcW w:w="4348" w:type="dxa"/>
            <w:tcBorders>
              <w:top w:val="nil"/>
              <w:left w:val="nil"/>
              <w:bottom w:val="nil"/>
              <w:right w:val="nil"/>
            </w:tcBorders>
          </w:tcPr>
          <w:p w14:paraId="234E82B1"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eastAsia="ru-RU"/>
              </w:rPr>
            </w:pPr>
          </w:p>
        </w:tc>
      </w:tr>
    </w:tbl>
    <w:p w14:paraId="783F024C" w14:textId="77777777" w:rsidR="002E54C7" w:rsidRPr="002E54C7" w:rsidRDefault="002E54C7" w:rsidP="002E54C7">
      <w:pPr>
        <w:autoSpaceDE w:val="0"/>
        <w:autoSpaceDN w:val="0"/>
        <w:spacing w:after="0" w:line="240" w:lineRule="auto"/>
        <w:jc w:val="both"/>
        <w:rPr>
          <w:rFonts w:ascii="Times New Roman" w:eastAsia="Times New Roman" w:hAnsi="Times New Roman" w:cs="Times New Roman"/>
          <w:sz w:val="24"/>
          <w:szCs w:val="24"/>
          <w:lang w:val="x-none" w:eastAsia="x-none"/>
        </w:rPr>
      </w:pPr>
      <w:r w:rsidRPr="002E54C7">
        <w:rPr>
          <w:rFonts w:ascii="Times New Roman" w:eastAsia="Times New Roman" w:hAnsi="Times New Roman" w:cs="Times New Roman"/>
          <w:b/>
          <w:bCs/>
          <w:color w:val="800000"/>
          <w:sz w:val="24"/>
          <w:szCs w:val="24"/>
          <w:lang w:val="x-none" w:eastAsia="x-none"/>
        </w:rPr>
        <w:t xml:space="preserve">                                                                                                               </w:t>
      </w:r>
      <w:r w:rsidRPr="002E54C7">
        <w:rPr>
          <w:rFonts w:ascii="Times New Roman" w:eastAsia="Times New Roman" w:hAnsi="Times New Roman" w:cs="Times New Roman"/>
          <w:sz w:val="24"/>
          <w:szCs w:val="24"/>
          <w:lang w:val="x-none" w:eastAsia="x-none"/>
        </w:rPr>
        <w:t xml:space="preserve">                                                                            </w:t>
      </w:r>
    </w:p>
    <w:p w14:paraId="0B12C260" w14:textId="77777777" w:rsidR="002E54C7" w:rsidRDefault="002E54C7" w:rsidP="003B4BEA">
      <w:pPr>
        <w:spacing w:after="0" w:line="240" w:lineRule="auto"/>
        <w:jc w:val="both"/>
        <w:rPr>
          <w:rFonts w:ascii="Times New Roman" w:hAnsi="Times New Roman" w:cs="Times New Roman"/>
          <w:sz w:val="24"/>
          <w:szCs w:val="28"/>
        </w:rPr>
      </w:pPr>
    </w:p>
    <w:sectPr w:rsidR="002E54C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9EC56" w14:textId="77777777" w:rsidR="00AE56F8" w:rsidRDefault="00AE56F8" w:rsidP="002E54C7">
      <w:pPr>
        <w:spacing w:after="0" w:line="240" w:lineRule="auto"/>
      </w:pPr>
      <w:r>
        <w:separator/>
      </w:r>
    </w:p>
  </w:endnote>
  <w:endnote w:type="continuationSeparator" w:id="0">
    <w:p w14:paraId="3ACBFAC9" w14:textId="77777777" w:rsidR="00AE56F8" w:rsidRDefault="00AE56F8" w:rsidP="002E5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1B847" w14:textId="77777777" w:rsidR="00AE56F8" w:rsidRDefault="00AE56F8" w:rsidP="002E54C7">
      <w:pPr>
        <w:spacing w:after="0" w:line="240" w:lineRule="auto"/>
      </w:pPr>
      <w:r>
        <w:separator/>
      </w:r>
    </w:p>
  </w:footnote>
  <w:footnote w:type="continuationSeparator" w:id="0">
    <w:p w14:paraId="2E7FA9A2" w14:textId="77777777" w:rsidR="00AE56F8" w:rsidRDefault="00AE56F8" w:rsidP="002E54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954021345">
    <w:abstractNumId w:val="1"/>
  </w:num>
  <w:num w:numId="2" w16cid:durableId="532160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0E19"/>
    <w:rsid w:val="00002F0D"/>
    <w:rsid w:val="00010950"/>
    <w:rsid w:val="00012030"/>
    <w:rsid w:val="0001506A"/>
    <w:rsid w:val="00020183"/>
    <w:rsid w:val="00020F31"/>
    <w:rsid w:val="00025BF4"/>
    <w:rsid w:val="00032308"/>
    <w:rsid w:val="00032F44"/>
    <w:rsid w:val="000378A0"/>
    <w:rsid w:val="0005405F"/>
    <w:rsid w:val="00054FB8"/>
    <w:rsid w:val="00062137"/>
    <w:rsid w:val="00063DA9"/>
    <w:rsid w:val="00077CF6"/>
    <w:rsid w:val="00082C27"/>
    <w:rsid w:val="000862D2"/>
    <w:rsid w:val="00092424"/>
    <w:rsid w:val="000B4360"/>
    <w:rsid w:val="000D1883"/>
    <w:rsid w:val="000D221B"/>
    <w:rsid w:val="000D24E2"/>
    <w:rsid w:val="000D2DBE"/>
    <w:rsid w:val="000E0045"/>
    <w:rsid w:val="000E0850"/>
    <w:rsid w:val="000F3C85"/>
    <w:rsid w:val="000F6A4F"/>
    <w:rsid w:val="00101BB6"/>
    <w:rsid w:val="00102B61"/>
    <w:rsid w:val="001055D0"/>
    <w:rsid w:val="0010798D"/>
    <w:rsid w:val="00116FBB"/>
    <w:rsid w:val="0011730F"/>
    <w:rsid w:val="00122DFE"/>
    <w:rsid w:val="00126B6A"/>
    <w:rsid w:val="00134979"/>
    <w:rsid w:val="00136ACD"/>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B0E27"/>
    <w:rsid w:val="001C0281"/>
    <w:rsid w:val="001C2C29"/>
    <w:rsid w:val="001D0929"/>
    <w:rsid w:val="001D175E"/>
    <w:rsid w:val="001D3520"/>
    <w:rsid w:val="001D38C2"/>
    <w:rsid w:val="001E5BA8"/>
    <w:rsid w:val="001E7E95"/>
    <w:rsid w:val="001F7C1A"/>
    <w:rsid w:val="001F7F12"/>
    <w:rsid w:val="00206E0D"/>
    <w:rsid w:val="0021701E"/>
    <w:rsid w:val="00217F34"/>
    <w:rsid w:val="0022239C"/>
    <w:rsid w:val="0022721E"/>
    <w:rsid w:val="00230F3F"/>
    <w:rsid w:val="00234ED4"/>
    <w:rsid w:val="00234F89"/>
    <w:rsid w:val="00244823"/>
    <w:rsid w:val="0024582F"/>
    <w:rsid w:val="00245B91"/>
    <w:rsid w:val="00247F5F"/>
    <w:rsid w:val="00252290"/>
    <w:rsid w:val="0025690D"/>
    <w:rsid w:val="00260082"/>
    <w:rsid w:val="002644AA"/>
    <w:rsid w:val="00290039"/>
    <w:rsid w:val="002A2A67"/>
    <w:rsid w:val="002A2D88"/>
    <w:rsid w:val="002A57E7"/>
    <w:rsid w:val="002B685B"/>
    <w:rsid w:val="002C0B09"/>
    <w:rsid w:val="002C37EE"/>
    <w:rsid w:val="002C4EF1"/>
    <w:rsid w:val="002C60E7"/>
    <w:rsid w:val="002D0D4A"/>
    <w:rsid w:val="002D5BD4"/>
    <w:rsid w:val="002E54C7"/>
    <w:rsid w:val="002E72F0"/>
    <w:rsid w:val="002F3D12"/>
    <w:rsid w:val="003012C4"/>
    <w:rsid w:val="0030379C"/>
    <w:rsid w:val="003040AD"/>
    <w:rsid w:val="00305935"/>
    <w:rsid w:val="00306B9A"/>
    <w:rsid w:val="00310CCE"/>
    <w:rsid w:val="00317DA8"/>
    <w:rsid w:val="00321B45"/>
    <w:rsid w:val="00321FB7"/>
    <w:rsid w:val="00327EAB"/>
    <w:rsid w:val="00335E92"/>
    <w:rsid w:val="00340E1A"/>
    <w:rsid w:val="003412BB"/>
    <w:rsid w:val="00342C42"/>
    <w:rsid w:val="00343D4C"/>
    <w:rsid w:val="00344F6E"/>
    <w:rsid w:val="003538E4"/>
    <w:rsid w:val="003602F0"/>
    <w:rsid w:val="00380983"/>
    <w:rsid w:val="00383499"/>
    <w:rsid w:val="00385663"/>
    <w:rsid w:val="003963B7"/>
    <w:rsid w:val="003A63F2"/>
    <w:rsid w:val="003B4BEA"/>
    <w:rsid w:val="003B5888"/>
    <w:rsid w:val="003C6499"/>
    <w:rsid w:val="003D2A18"/>
    <w:rsid w:val="003D3D3D"/>
    <w:rsid w:val="003E44F1"/>
    <w:rsid w:val="003F0225"/>
    <w:rsid w:val="003F4ACC"/>
    <w:rsid w:val="00401F96"/>
    <w:rsid w:val="00403C75"/>
    <w:rsid w:val="004049C5"/>
    <w:rsid w:val="00415700"/>
    <w:rsid w:val="00416154"/>
    <w:rsid w:val="004262CF"/>
    <w:rsid w:val="0042681F"/>
    <w:rsid w:val="00436285"/>
    <w:rsid w:val="00442A07"/>
    <w:rsid w:val="00453A70"/>
    <w:rsid w:val="004543A3"/>
    <w:rsid w:val="00462D40"/>
    <w:rsid w:val="004648A5"/>
    <w:rsid w:val="004704BB"/>
    <w:rsid w:val="00477CF0"/>
    <w:rsid w:val="004819ED"/>
    <w:rsid w:val="0048756B"/>
    <w:rsid w:val="004A2D28"/>
    <w:rsid w:val="004A6FB3"/>
    <w:rsid w:val="004B5CAC"/>
    <w:rsid w:val="004D2105"/>
    <w:rsid w:val="004D634D"/>
    <w:rsid w:val="004E288B"/>
    <w:rsid w:val="004E59C7"/>
    <w:rsid w:val="004F2C0F"/>
    <w:rsid w:val="004F5A1C"/>
    <w:rsid w:val="004F6E18"/>
    <w:rsid w:val="00500792"/>
    <w:rsid w:val="00501CB4"/>
    <w:rsid w:val="0050535F"/>
    <w:rsid w:val="0051137F"/>
    <w:rsid w:val="00535278"/>
    <w:rsid w:val="00540516"/>
    <w:rsid w:val="00541349"/>
    <w:rsid w:val="00552E03"/>
    <w:rsid w:val="005635D9"/>
    <w:rsid w:val="005756AE"/>
    <w:rsid w:val="00581C9F"/>
    <w:rsid w:val="00583AEA"/>
    <w:rsid w:val="005C056E"/>
    <w:rsid w:val="005C178E"/>
    <w:rsid w:val="005D731B"/>
    <w:rsid w:val="005D7398"/>
    <w:rsid w:val="005E4EF5"/>
    <w:rsid w:val="005E5E61"/>
    <w:rsid w:val="005F0306"/>
    <w:rsid w:val="005F0484"/>
    <w:rsid w:val="005F4875"/>
    <w:rsid w:val="005F4D4D"/>
    <w:rsid w:val="006001D2"/>
    <w:rsid w:val="00610D80"/>
    <w:rsid w:val="00615E39"/>
    <w:rsid w:val="0062344C"/>
    <w:rsid w:val="006310DE"/>
    <w:rsid w:val="00632AEF"/>
    <w:rsid w:val="00632F2A"/>
    <w:rsid w:val="006332D0"/>
    <w:rsid w:val="0063726C"/>
    <w:rsid w:val="006676F8"/>
    <w:rsid w:val="006711C6"/>
    <w:rsid w:val="006714C0"/>
    <w:rsid w:val="00675430"/>
    <w:rsid w:val="00690700"/>
    <w:rsid w:val="006B0FFD"/>
    <w:rsid w:val="006B461A"/>
    <w:rsid w:val="006B79F5"/>
    <w:rsid w:val="006C5B7A"/>
    <w:rsid w:val="006C7F61"/>
    <w:rsid w:val="006D0884"/>
    <w:rsid w:val="006E1B42"/>
    <w:rsid w:val="006E413A"/>
    <w:rsid w:val="006E4C5C"/>
    <w:rsid w:val="006F256F"/>
    <w:rsid w:val="00713060"/>
    <w:rsid w:val="00726F81"/>
    <w:rsid w:val="00733099"/>
    <w:rsid w:val="007432D2"/>
    <w:rsid w:val="00746CD2"/>
    <w:rsid w:val="00757BD8"/>
    <w:rsid w:val="007606F4"/>
    <w:rsid w:val="0076476E"/>
    <w:rsid w:val="00765C0B"/>
    <w:rsid w:val="00775B1D"/>
    <w:rsid w:val="00787515"/>
    <w:rsid w:val="00797CB8"/>
    <w:rsid w:val="007A6019"/>
    <w:rsid w:val="007D2957"/>
    <w:rsid w:val="007D300E"/>
    <w:rsid w:val="007D3132"/>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459DA"/>
    <w:rsid w:val="00851824"/>
    <w:rsid w:val="008635AE"/>
    <w:rsid w:val="00874C82"/>
    <w:rsid w:val="00883F6C"/>
    <w:rsid w:val="00884F3B"/>
    <w:rsid w:val="008854C7"/>
    <w:rsid w:val="00890757"/>
    <w:rsid w:val="008A42B4"/>
    <w:rsid w:val="008B0145"/>
    <w:rsid w:val="008B0D50"/>
    <w:rsid w:val="008B6DEC"/>
    <w:rsid w:val="008C0A23"/>
    <w:rsid w:val="008C3B57"/>
    <w:rsid w:val="008C3BE5"/>
    <w:rsid w:val="008D21B0"/>
    <w:rsid w:val="008D79E5"/>
    <w:rsid w:val="008E07F0"/>
    <w:rsid w:val="008E1DCE"/>
    <w:rsid w:val="008F2214"/>
    <w:rsid w:val="008F231C"/>
    <w:rsid w:val="008F3C7E"/>
    <w:rsid w:val="00900DE2"/>
    <w:rsid w:val="009039BC"/>
    <w:rsid w:val="00905922"/>
    <w:rsid w:val="00905E76"/>
    <w:rsid w:val="0094481C"/>
    <w:rsid w:val="00946C9A"/>
    <w:rsid w:val="0095188A"/>
    <w:rsid w:val="00960C3F"/>
    <w:rsid w:val="009610F2"/>
    <w:rsid w:val="00965A68"/>
    <w:rsid w:val="00970263"/>
    <w:rsid w:val="00974F11"/>
    <w:rsid w:val="009771EB"/>
    <w:rsid w:val="0098290A"/>
    <w:rsid w:val="00983409"/>
    <w:rsid w:val="0099137A"/>
    <w:rsid w:val="00996BA1"/>
    <w:rsid w:val="009A247A"/>
    <w:rsid w:val="009B5918"/>
    <w:rsid w:val="009B7E85"/>
    <w:rsid w:val="009C12D9"/>
    <w:rsid w:val="009C1412"/>
    <w:rsid w:val="009C23E9"/>
    <w:rsid w:val="009C4667"/>
    <w:rsid w:val="009D0023"/>
    <w:rsid w:val="009D1747"/>
    <w:rsid w:val="009D3CE4"/>
    <w:rsid w:val="009E0371"/>
    <w:rsid w:val="009F681B"/>
    <w:rsid w:val="00A04280"/>
    <w:rsid w:val="00A05EEB"/>
    <w:rsid w:val="00A11725"/>
    <w:rsid w:val="00A1180A"/>
    <w:rsid w:val="00A237CE"/>
    <w:rsid w:val="00A24AF2"/>
    <w:rsid w:val="00A27D76"/>
    <w:rsid w:val="00A56C17"/>
    <w:rsid w:val="00A56EE7"/>
    <w:rsid w:val="00A6354F"/>
    <w:rsid w:val="00A63DA9"/>
    <w:rsid w:val="00A64117"/>
    <w:rsid w:val="00A646B4"/>
    <w:rsid w:val="00A66462"/>
    <w:rsid w:val="00A706EB"/>
    <w:rsid w:val="00A8239C"/>
    <w:rsid w:val="00A82670"/>
    <w:rsid w:val="00A97B8B"/>
    <w:rsid w:val="00AA385B"/>
    <w:rsid w:val="00AA420E"/>
    <w:rsid w:val="00AA7CF5"/>
    <w:rsid w:val="00AB05D9"/>
    <w:rsid w:val="00AB68D2"/>
    <w:rsid w:val="00AC4456"/>
    <w:rsid w:val="00AE56F8"/>
    <w:rsid w:val="00AE61A0"/>
    <w:rsid w:val="00B0038F"/>
    <w:rsid w:val="00B00D74"/>
    <w:rsid w:val="00B0120A"/>
    <w:rsid w:val="00B01AF9"/>
    <w:rsid w:val="00B0345C"/>
    <w:rsid w:val="00B077C9"/>
    <w:rsid w:val="00B102A5"/>
    <w:rsid w:val="00B12CF1"/>
    <w:rsid w:val="00B1347F"/>
    <w:rsid w:val="00B14E9B"/>
    <w:rsid w:val="00B216B1"/>
    <w:rsid w:val="00B32E35"/>
    <w:rsid w:val="00B346E2"/>
    <w:rsid w:val="00B4672F"/>
    <w:rsid w:val="00B47FBF"/>
    <w:rsid w:val="00B54477"/>
    <w:rsid w:val="00B71233"/>
    <w:rsid w:val="00B716C3"/>
    <w:rsid w:val="00B72222"/>
    <w:rsid w:val="00B74AEA"/>
    <w:rsid w:val="00B808C2"/>
    <w:rsid w:val="00B813FD"/>
    <w:rsid w:val="00B82B89"/>
    <w:rsid w:val="00B83E30"/>
    <w:rsid w:val="00B933EA"/>
    <w:rsid w:val="00B97EA2"/>
    <w:rsid w:val="00BA41A9"/>
    <w:rsid w:val="00BB1B04"/>
    <w:rsid w:val="00BB34B2"/>
    <w:rsid w:val="00BC51C2"/>
    <w:rsid w:val="00BD2A64"/>
    <w:rsid w:val="00BD3148"/>
    <w:rsid w:val="00BD4022"/>
    <w:rsid w:val="00BD56E4"/>
    <w:rsid w:val="00BE2AC3"/>
    <w:rsid w:val="00BF4215"/>
    <w:rsid w:val="00C03FEB"/>
    <w:rsid w:val="00C044E7"/>
    <w:rsid w:val="00C07BA9"/>
    <w:rsid w:val="00C13AD3"/>
    <w:rsid w:val="00C15A5A"/>
    <w:rsid w:val="00C2688F"/>
    <w:rsid w:val="00C36A35"/>
    <w:rsid w:val="00C45A21"/>
    <w:rsid w:val="00C528E2"/>
    <w:rsid w:val="00C553F3"/>
    <w:rsid w:val="00C74EEC"/>
    <w:rsid w:val="00C82102"/>
    <w:rsid w:val="00C836D0"/>
    <w:rsid w:val="00C87490"/>
    <w:rsid w:val="00C97D25"/>
    <w:rsid w:val="00CA20D0"/>
    <w:rsid w:val="00CA6C29"/>
    <w:rsid w:val="00CA74F5"/>
    <w:rsid w:val="00CB07DF"/>
    <w:rsid w:val="00CB2E06"/>
    <w:rsid w:val="00CB69EA"/>
    <w:rsid w:val="00CC00F6"/>
    <w:rsid w:val="00CD00E4"/>
    <w:rsid w:val="00CD510D"/>
    <w:rsid w:val="00D13C1C"/>
    <w:rsid w:val="00D2021C"/>
    <w:rsid w:val="00D337D2"/>
    <w:rsid w:val="00D34433"/>
    <w:rsid w:val="00D4354D"/>
    <w:rsid w:val="00D578FC"/>
    <w:rsid w:val="00D634E5"/>
    <w:rsid w:val="00D65755"/>
    <w:rsid w:val="00D878FE"/>
    <w:rsid w:val="00D9066D"/>
    <w:rsid w:val="00D97F04"/>
    <w:rsid w:val="00DB18A6"/>
    <w:rsid w:val="00DB2199"/>
    <w:rsid w:val="00DC715C"/>
    <w:rsid w:val="00DD1E1E"/>
    <w:rsid w:val="00DE0FCF"/>
    <w:rsid w:val="00DE3BAC"/>
    <w:rsid w:val="00DE64B4"/>
    <w:rsid w:val="00DF26FA"/>
    <w:rsid w:val="00DF2F85"/>
    <w:rsid w:val="00DF4E8D"/>
    <w:rsid w:val="00E000B3"/>
    <w:rsid w:val="00E0479E"/>
    <w:rsid w:val="00E128E6"/>
    <w:rsid w:val="00E15F82"/>
    <w:rsid w:val="00E17D57"/>
    <w:rsid w:val="00E252CE"/>
    <w:rsid w:val="00E3081B"/>
    <w:rsid w:val="00E33A74"/>
    <w:rsid w:val="00E36E93"/>
    <w:rsid w:val="00E443B4"/>
    <w:rsid w:val="00E467C6"/>
    <w:rsid w:val="00E47AC6"/>
    <w:rsid w:val="00E67380"/>
    <w:rsid w:val="00E70062"/>
    <w:rsid w:val="00E808A3"/>
    <w:rsid w:val="00E90E8F"/>
    <w:rsid w:val="00E96EEC"/>
    <w:rsid w:val="00E9739A"/>
    <w:rsid w:val="00EB000B"/>
    <w:rsid w:val="00EB56FC"/>
    <w:rsid w:val="00EB7B22"/>
    <w:rsid w:val="00EE05DB"/>
    <w:rsid w:val="00EE223D"/>
    <w:rsid w:val="00EE4033"/>
    <w:rsid w:val="00EF4044"/>
    <w:rsid w:val="00EF6C69"/>
    <w:rsid w:val="00F153E9"/>
    <w:rsid w:val="00F2185A"/>
    <w:rsid w:val="00F227EA"/>
    <w:rsid w:val="00F23960"/>
    <w:rsid w:val="00F27B9C"/>
    <w:rsid w:val="00F32AFA"/>
    <w:rsid w:val="00F34892"/>
    <w:rsid w:val="00F37861"/>
    <w:rsid w:val="00F460FC"/>
    <w:rsid w:val="00F475D2"/>
    <w:rsid w:val="00F47BC9"/>
    <w:rsid w:val="00F50A44"/>
    <w:rsid w:val="00F52CD1"/>
    <w:rsid w:val="00F560E2"/>
    <w:rsid w:val="00F5617A"/>
    <w:rsid w:val="00F63FCB"/>
    <w:rsid w:val="00F66D4C"/>
    <w:rsid w:val="00F86066"/>
    <w:rsid w:val="00F95DE8"/>
    <w:rsid w:val="00F974B8"/>
    <w:rsid w:val="00FB0531"/>
    <w:rsid w:val="00FC01B5"/>
    <w:rsid w:val="00FC7618"/>
    <w:rsid w:val="00FD29FC"/>
    <w:rsid w:val="00FE6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810C635F-4569-4009-85B1-F8FAE8655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header"/>
    <w:basedOn w:val="a"/>
    <w:link w:val="a9"/>
    <w:uiPriority w:val="99"/>
    <w:unhideWhenUsed/>
    <w:rsid w:val="002E54C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2E54C7"/>
  </w:style>
  <w:style w:type="paragraph" w:styleId="aa">
    <w:name w:val="footer"/>
    <w:basedOn w:val="a"/>
    <w:link w:val="ab"/>
    <w:uiPriority w:val="99"/>
    <w:unhideWhenUsed/>
    <w:rsid w:val="002E54C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2E54C7"/>
  </w:style>
  <w:style w:type="paragraph" w:styleId="ac">
    <w:name w:val="Body Text"/>
    <w:basedOn w:val="a"/>
    <w:link w:val="ad"/>
    <w:uiPriority w:val="99"/>
    <w:semiHidden/>
    <w:unhideWhenUsed/>
    <w:rsid w:val="002E54C7"/>
    <w:pPr>
      <w:spacing w:after="120"/>
    </w:pPr>
  </w:style>
  <w:style w:type="character" w:customStyle="1" w:styleId="ad">
    <w:name w:val="Основной текст Знак"/>
    <w:basedOn w:val="a0"/>
    <w:link w:val="ac"/>
    <w:uiPriority w:val="99"/>
    <w:semiHidden/>
    <w:rsid w:val="002E54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elp.rts-tender.ru/articles/list?id=688" TargetMode="External"/><Relationship Id="rId5" Type="http://schemas.openxmlformats.org/officeDocument/2006/relationships/webSettings" Target="webSettings.xml"/><Relationship Id="rId10" Type="http://schemas.openxmlformats.org/officeDocument/2006/relationships/hyperlink" Target="mailto:sylvatu@permsky.permkrai.ru"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16B52-1A6F-4AD6-BB7C-19BC0FBDC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15</Pages>
  <Words>6739</Words>
  <Characters>38417</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52</cp:revision>
  <cp:lastPrinted>2024-01-29T10:35:00Z</cp:lastPrinted>
  <dcterms:created xsi:type="dcterms:W3CDTF">2025-10-06T08:50:00Z</dcterms:created>
  <dcterms:modified xsi:type="dcterms:W3CDTF">2026-09-28T11:39:00Z</dcterms:modified>
</cp:coreProperties>
</file>